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A473A" w14:textId="1EF97399" w:rsidR="00D93A37" w:rsidRPr="00F97A6E" w:rsidRDefault="00C960B7" w:rsidP="00D93A37">
      <w:pPr>
        <w:pStyle w:val="Titel"/>
        <w:jc w:val="both"/>
        <w:rPr>
          <w:rFonts w:asciiTheme="minorHAnsi" w:hAnsiTheme="minorHAnsi" w:cstheme="minorHAnsi"/>
          <w:b/>
          <w:sz w:val="48"/>
          <w:szCs w:val="48"/>
          <w:lang w:val="en-US"/>
        </w:rPr>
      </w:pPr>
      <w:r w:rsidRPr="00F97A6E">
        <w:rPr>
          <w:rFonts w:asciiTheme="minorHAnsi" w:hAnsiTheme="minorHAnsi" w:cstheme="minorHAnsi"/>
          <w:noProof/>
          <w:sz w:val="48"/>
          <w:szCs w:val="48"/>
        </w:rPr>
        <w:drawing>
          <wp:anchor distT="0" distB="0" distL="114300" distR="114300" simplePos="0" relativeHeight="251658240" behindDoc="0" locked="0" layoutInCell="1" allowOverlap="1" wp14:anchorId="4A8918CB" wp14:editId="3B55E2AF">
            <wp:simplePos x="0" y="0"/>
            <wp:positionH relativeFrom="column">
              <wp:posOffset>-219075</wp:posOffset>
            </wp:positionH>
            <wp:positionV relativeFrom="paragraph">
              <wp:posOffset>0</wp:posOffset>
            </wp:positionV>
            <wp:extent cx="1181100" cy="11811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CHIEF\Archief Logo's\Logo's alle merken Supply Chain Media\Supply Chain Start-up Contest\Supply Chain Start-up Contest_250x250.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38A" w:rsidRPr="00F97A6E">
        <w:rPr>
          <w:rFonts w:asciiTheme="minorHAnsi" w:hAnsiTheme="minorHAnsi" w:cstheme="minorHAnsi"/>
          <w:b/>
          <w:sz w:val="48"/>
          <w:szCs w:val="48"/>
          <w:lang w:val="en-US"/>
        </w:rPr>
        <w:t xml:space="preserve">Input Form for the Maturity Matrix </w:t>
      </w:r>
      <w:r w:rsidR="00F97A6E">
        <w:rPr>
          <w:rFonts w:asciiTheme="minorHAnsi" w:hAnsiTheme="minorHAnsi" w:cstheme="minorHAnsi"/>
          <w:b/>
          <w:sz w:val="48"/>
          <w:szCs w:val="48"/>
          <w:lang w:val="en-US"/>
        </w:rPr>
        <w:t xml:space="preserve">of </w:t>
      </w:r>
      <w:r w:rsidR="0034738A" w:rsidRPr="00F97A6E">
        <w:rPr>
          <w:rFonts w:asciiTheme="minorHAnsi" w:hAnsiTheme="minorHAnsi" w:cstheme="minorHAnsi"/>
          <w:b/>
          <w:sz w:val="48"/>
          <w:szCs w:val="48"/>
          <w:lang w:val="en-US"/>
        </w:rPr>
        <w:t>European Supply Chain Start-Ups 202</w:t>
      </w:r>
      <w:r w:rsidR="00CB0BEA">
        <w:rPr>
          <w:rFonts w:asciiTheme="minorHAnsi" w:hAnsiTheme="minorHAnsi" w:cstheme="minorHAnsi"/>
          <w:b/>
          <w:sz w:val="48"/>
          <w:szCs w:val="48"/>
          <w:lang w:val="en-US"/>
        </w:rPr>
        <w:t>5</w:t>
      </w:r>
    </w:p>
    <w:p w14:paraId="7922E898" w14:textId="6E98114E" w:rsidR="001666E4" w:rsidRPr="00E40CFA" w:rsidRDefault="001666E4" w:rsidP="00D93A37">
      <w:pPr>
        <w:pStyle w:val="Titel"/>
        <w:rPr>
          <w:rFonts w:ascii="Arial" w:hAnsi="Arial" w:cs="Arial"/>
          <w:sz w:val="20"/>
          <w:szCs w:val="20"/>
          <w:lang w:val="en-US"/>
        </w:rPr>
      </w:pPr>
    </w:p>
    <w:p w14:paraId="4B42095A" w14:textId="2BE6FB76" w:rsidR="00F350AF" w:rsidRPr="001F3BA7" w:rsidRDefault="0034738A" w:rsidP="00A22827">
      <w:pPr>
        <w:rPr>
          <w:rFonts w:asciiTheme="minorHAnsi" w:hAnsiTheme="minorHAnsi" w:cstheme="minorHAnsi"/>
          <w:sz w:val="28"/>
          <w:szCs w:val="28"/>
          <w:lang w:val="en-US"/>
        </w:rPr>
      </w:pPr>
      <w:r w:rsidRPr="001F3BA7">
        <w:rPr>
          <w:rFonts w:asciiTheme="minorHAnsi" w:hAnsiTheme="minorHAnsi" w:cstheme="minorHAnsi"/>
          <w:sz w:val="28"/>
          <w:szCs w:val="28"/>
          <w:lang w:val="en-US"/>
        </w:rPr>
        <w:t xml:space="preserve">The closing date for the editorial input is </w:t>
      </w:r>
      <w:r w:rsidRPr="001F3BA7">
        <w:rPr>
          <w:rFonts w:asciiTheme="minorHAnsi" w:hAnsiTheme="minorHAnsi" w:cstheme="minorHAnsi"/>
          <w:b/>
          <w:sz w:val="28"/>
          <w:szCs w:val="28"/>
          <w:u w:val="single"/>
          <w:lang w:val="en-US"/>
        </w:rPr>
        <w:t xml:space="preserve">January </w:t>
      </w:r>
      <w:r w:rsidR="00CB0BEA">
        <w:rPr>
          <w:rFonts w:asciiTheme="minorHAnsi" w:hAnsiTheme="minorHAnsi" w:cstheme="minorHAnsi"/>
          <w:b/>
          <w:sz w:val="28"/>
          <w:szCs w:val="28"/>
          <w:u w:val="single"/>
          <w:lang w:val="en-US"/>
        </w:rPr>
        <w:t>22</w:t>
      </w:r>
      <w:r w:rsidR="001F3BA7" w:rsidRPr="001F3BA7">
        <w:rPr>
          <w:rFonts w:asciiTheme="minorHAnsi" w:hAnsiTheme="minorHAnsi" w:cstheme="minorHAnsi"/>
          <w:b/>
          <w:sz w:val="28"/>
          <w:szCs w:val="28"/>
          <w:u w:val="single"/>
          <w:lang w:val="en-US"/>
        </w:rPr>
        <w:t xml:space="preserve">, </w:t>
      </w:r>
      <w:r w:rsidRPr="001F3BA7">
        <w:rPr>
          <w:rFonts w:asciiTheme="minorHAnsi" w:hAnsiTheme="minorHAnsi" w:cstheme="minorHAnsi"/>
          <w:b/>
          <w:sz w:val="28"/>
          <w:szCs w:val="28"/>
          <w:u w:val="single"/>
          <w:lang w:val="en-US"/>
        </w:rPr>
        <w:t>202</w:t>
      </w:r>
      <w:r w:rsidR="00CB0BEA">
        <w:rPr>
          <w:rFonts w:asciiTheme="minorHAnsi" w:hAnsiTheme="minorHAnsi" w:cstheme="minorHAnsi"/>
          <w:b/>
          <w:sz w:val="28"/>
          <w:szCs w:val="28"/>
          <w:u w:val="single"/>
          <w:lang w:val="en-US"/>
        </w:rPr>
        <w:t>5</w:t>
      </w:r>
      <w:r w:rsidRPr="001F3BA7">
        <w:rPr>
          <w:rFonts w:asciiTheme="minorHAnsi" w:hAnsiTheme="minorHAnsi" w:cstheme="minorHAnsi"/>
          <w:sz w:val="28"/>
          <w:szCs w:val="28"/>
          <w:lang w:val="en-US"/>
        </w:rPr>
        <w:t>.</w:t>
      </w:r>
      <w:r w:rsidR="006A1D09" w:rsidRPr="001F3BA7">
        <w:rPr>
          <w:rFonts w:asciiTheme="minorHAnsi" w:hAnsiTheme="minorHAnsi" w:cstheme="minorHAnsi"/>
          <w:sz w:val="28"/>
          <w:szCs w:val="28"/>
          <w:lang w:val="en-US"/>
        </w:rPr>
        <w:t xml:space="preserve"> </w:t>
      </w:r>
    </w:p>
    <w:p w14:paraId="3F6D9E88" w14:textId="77777777" w:rsidR="006A47B2" w:rsidRPr="00E40CFA" w:rsidRDefault="006A47B2" w:rsidP="001666E4">
      <w:pPr>
        <w:rPr>
          <w:rFonts w:ascii="Arial" w:hAnsi="Arial" w:cs="Arial"/>
          <w:sz w:val="20"/>
          <w:szCs w:val="20"/>
          <w:lang w:val="en-US"/>
        </w:rPr>
      </w:pPr>
    </w:p>
    <w:p w14:paraId="66843BDB" w14:textId="6FDB7AF6" w:rsidR="00CB0BEA" w:rsidRDefault="00FA2E5C" w:rsidP="00925160">
      <w:pPr>
        <w:widowControl w:val="0"/>
        <w:pBdr>
          <w:top w:val="nil"/>
          <w:left w:val="nil"/>
          <w:bottom w:val="nil"/>
          <w:right w:val="nil"/>
          <w:between w:val="nil"/>
        </w:pBdr>
        <w:ind w:right="144"/>
        <w:rPr>
          <w:rFonts w:asciiTheme="minorHAnsi" w:eastAsia="Arial" w:hAnsiTheme="minorHAnsi" w:cstheme="minorHAnsi"/>
          <w:color w:val="000000"/>
          <w:sz w:val="20"/>
          <w:szCs w:val="20"/>
          <w:lang w:val="en-US"/>
        </w:rPr>
      </w:pPr>
      <w:r w:rsidRPr="00AD6464">
        <w:rPr>
          <w:rFonts w:asciiTheme="minorHAnsi" w:eastAsia="Arial" w:hAnsiTheme="minorHAnsi" w:cstheme="minorHAnsi"/>
          <w:color w:val="000000"/>
          <w:sz w:val="20"/>
          <w:szCs w:val="20"/>
          <w:lang w:val="en-US"/>
        </w:rPr>
        <w:t xml:space="preserve">For the </w:t>
      </w:r>
      <w:r w:rsidR="00CB0BEA">
        <w:rPr>
          <w:rFonts w:asciiTheme="minorHAnsi" w:eastAsia="Arial" w:hAnsiTheme="minorHAnsi" w:cstheme="minorHAnsi"/>
          <w:color w:val="000000"/>
          <w:sz w:val="20"/>
          <w:szCs w:val="20"/>
          <w:lang w:val="en-US"/>
        </w:rPr>
        <w:t>8</w:t>
      </w:r>
      <w:r w:rsidR="00925160" w:rsidRPr="00AD6464">
        <w:rPr>
          <w:rFonts w:asciiTheme="minorHAnsi" w:eastAsia="Arial" w:hAnsiTheme="minorHAnsi" w:cstheme="minorHAnsi"/>
          <w:color w:val="000000"/>
          <w:sz w:val="20"/>
          <w:szCs w:val="20"/>
          <w:vertAlign w:val="superscript"/>
          <w:lang w:val="en-US"/>
        </w:rPr>
        <w:t>th</w:t>
      </w:r>
      <w:r w:rsidR="00925160" w:rsidRPr="00AD6464">
        <w:rPr>
          <w:rFonts w:asciiTheme="minorHAnsi" w:eastAsia="Arial" w:hAnsiTheme="minorHAnsi" w:cstheme="minorHAnsi"/>
          <w:color w:val="000000"/>
          <w:sz w:val="20"/>
          <w:szCs w:val="20"/>
          <w:lang w:val="en-US"/>
        </w:rPr>
        <w:t xml:space="preserve"> </w:t>
      </w:r>
      <w:r w:rsidRPr="00AD6464">
        <w:rPr>
          <w:rFonts w:asciiTheme="minorHAnsi" w:eastAsia="Arial" w:hAnsiTheme="minorHAnsi" w:cstheme="minorHAnsi"/>
          <w:color w:val="000000"/>
          <w:sz w:val="20"/>
          <w:szCs w:val="20"/>
          <w:lang w:val="en-US"/>
        </w:rPr>
        <w:t xml:space="preserve">time the European magazine </w:t>
      </w:r>
      <w:r w:rsidRPr="00E63099">
        <w:rPr>
          <w:rFonts w:asciiTheme="minorHAnsi" w:eastAsia="Arial" w:hAnsiTheme="minorHAnsi" w:cstheme="minorHAnsi"/>
          <w:i/>
          <w:color w:val="000000"/>
          <w:sz w:val="20"/>
          <w:szCs w:val="20"/>
          <w:lang w:val="en-US"/>
        </w:rPr>
        <w:t>Supply Chain Movement</w:t>
      </w:r>
      <w:r w:rsidR="00AD6464" w:rsidRPr="00AD6464">
        <w:rPr>
          <w:rFonts w:asciiTheme="minorHAnsi" w:eastAsia="Arial" w:hAnsiTheme="minorHAnsi" w:cstheme="minorHAnsi"/>
          <w:color w:val="000000"/>
          <w:sz w:val="20"/>
          <w:szCs w:val="20"/>
          <w:lang w:val="en-US"/>
        </w:rPr>
        <w:t xml:space="preserve"> and the Dutch </w:t>
      </w:r>
      <w:r w:rsidR="00AD6464" w:rsidRPr="00E63099">
        <w:rPr>
          <w:rFonts w:asciiTheme="minorHAnsi" w:eastAsia="Arial" w:hAnsiTheme="minorHAnsi" w:cstheme="minorHAnsi"/>
          <w:i/>
          <w:color w:val="000000"/>
          <w:sz w:val="20"/>
          <w:szCs w:val="20"/>
          <w:lang w:val="en-US"/>
        </w:rPr>
        <w:t>Supply Chain Magazine</w:t>
      </w:r>
      <w:r w:rsidRPr="00AD6464">
        <w:rPr>
          <w:rFonts w:asciiTheme="minorHAnsi" w:eastAsia="Arial" w:hAnsiTheme="minorHAnsi" w:cstheme="minorHAnsi"/>
          <w:color w:val="000000"/>
          <w:sz w:val="20"/>
          <w:szCs w:val="20"/>
          <w:lang w:val="en-US"/>
        </w:rPr>
        <w:t xml:space="preserve">, will publish the </w:t>
      </w:r>
      <w:r w:rsidRPr="00AD6464">
        <w:rPr>
          <w:rFonts w:asciiTheme="minorHAnsi" w:eastAsia="Arial" w:hAnsiTheme="minorHAnsi" w:cstheme="minorHAnsi"/>
          <w:b/>
          <w:color w:val="000000"/>
          <w:sz w:val="20"/>
          <w:szCs w:val="20"/>
          <w:lang w:val="en-US"/>
        </w:rPr>
        <w:t xml:space="preserve">Maturity Matrix of European Supply Chain Start-Ups </w:t>
      </w:r>
      <w:r w:rsidRPr="00AD6464">
        <w:rPr>
          <w:rFonts w:asciiTheme="minorHAnsi" w:eastAsia="Arial" w:hAnsiTheme="minorHAnsi" w:cstheme="minorHAnsi"/>
          <w:color w:val="000000"/>
          <w:sz w:val="20"/>
          <w:szCs w:val="20"/>
          <w:lang w:val="en-US"/>
        </w:rPr>
        <w:t xml:space="preserve">in print and online. </w:t>
      </w:r>
      <w:r w:rsidR="006A79CE">
        <w:rPr>
          <w:rFonts w:asciiTheme="minorHAnsi" w:eastAsia="Arial" w:hAnsiTheme="minorHAnsi" w:cstheme="minorHAnsi"/>
          <w:color w:val="000000"/>
          <w:sz w:val="20"/>
          <w:szCs w:val="20"/>
          <w:lang w:val="en-US"/>
        </w:rPr>
        <w:t xml:space="preserve">See </w:t>
      </w:r>
      <w:r w:rsidRPr="00AD6464">
        <w:rPr>
          <w:rFonts w:asciiTheme="minorHAnsi" w:eastAsia="Arial" w:hAnsiTheme="minorHAnsi" w:cstheme="minorHAnsi"/>
          <w:color w:val="000000"/>
          <w:sz w:val="20"/>
          <w:szCs w:val="20"/>
          <w:lang w:val="en-US"/>
        </w:rPr>
        <w:t>the Q1 20</w:t>
      </w:r>
      <w:r w:rsidR="00925160" w:rsidRPr="00AD6464">
        <w:rPr>
          <w:rFonts w:asciiTheme="minorHAnsi" w:eastAsia="Arial" w:hAnsiTheme="minorHAnsi" w:cstheme="minorHAnsi"/>
          <w:color w:val="000000"/>
          <w:sz w:val="20"/>
          <w:szCs w:val="20"/>
          <w:lang w:val="en-US"/>
        </w:rPr>
        <w:t>2</w:t>
      </w:r>
      <w:r w:rsidR="00662803">
        <w:rPr>
          <w:rFonts w:asciiTheme="minorHAnsi" w:eastAsia="Arial" w:hAnsiTheme="minorHAnsi" w:cstheme="minorHAnsi"/>
          <w:color w:val="000000"/>
          <w:sz w:val="20"/>
          <w:szCs w:val="20"/>
          <w:lang w:val="en-US"/>
        </w:rPr>
        <w:t>4</w:t>
      </w:r>
      <w:r w:rsidRPr="00AD6464">
        <w:rPr>
          <w:rFonts w:asciiTheme="minorHAnsi" w:eastAsia="Arial" w:hAnsiTheme="minorHAnsi" w:cstheme="minorHAnsi"/>
          <w:color w:val="000000"/>
          <w:sz w:val="20"/>
          <w:szCs w:val="20"/>
          <w:lang w:val="en-US"/>
        </w:rPr>
        <w:t xml:space="preserve"> version </w:t>
      </w:r>
      <w:r w:rsidRPr="001F3BA7">
        <w:rPr>
          <w:rFonts w:asciiTheme="minorHAnsi" w:eastAsia="Arial" w:hAnsiTheme="minorHAnsi" w:cstheme="minorHAnsi"/>
          <w:color w:val="000000"/>
          <w:sz w:val="20"/>
          <w:szCs w:val="20"/>
          <w:lang w:val="en-US"/>
        </w:rPr>
        <w:t>here:</w:t>
      </w:r>
      <w:r w:rsidR="00CB0BEA">
        <w:rPr>
          <w:rFonts w:asciiTheme="minorHAnsi" w:eastAsia="Arial" w:hAnsiTheme="minorHAnsi" w:cstheme="minorHAnsi"/>
          <w:color w:val="000000"/>
          <w:sz w:val="20"/>
          <w:szCs w:val="20"/>
          <w:lang w:val="en-US"/>
        </w:rPr>
        <w:t xml:space="preserve"> </w:t>
      </w:r>
      <w:hyperlink r:id="rId12" w:history="1">
        <w:r w:rsidR="00CB0BEA" w:rsidRPr="00F866AE">
          <w:rPr>
            <w:rStyle w:val="Hyperlink"/>
            <w:rFonts w:asciiTheme="minorHAnsi" w:eastAsia="Arial" w:hAnsiTheme="minorHAnsi" w:cstheme="minorHAnsi"/>
            <w:sz w:val="20"/>
            <w:szCs w:val="20"/>
            <w:lang w:val="en-US"/>
          </w:rPr>
          <w:t>www.supplychainmovement.com/maturity-matrix-of-european-supply-chain-start-ups-2024</w:t>
        </w:r>
      </w:hyperlink>
    </w:p>
    <w:p w14:paraId="124A1790" w14:textId="77777777" w:rsidR="00925160" w:rsidRPr="00AD6464" w:rsidRDefault="00925160" w:rsidP="00925160">
      <w:pPr>
        <w:widowControl w:val="0"/>
        <w:pBdr>
          <w:top w:val="nil"/>
          <w:left w:val="nil"/>
          <w:bottom w:val="nil"/>
          <w:right w:val="nil"/>
          <w:between w:val="nil"/>
        </w:pBdr>
        <w:ind w:right="67"/>
        <w:rPr>
          <w:rFonts w:asciiTheme="minorHAnsi" w:eastAsia="Arial" w:hAnsiTheme="minorHAnsi" w:cstheme="minorHAnsi"/>
          <w:color w:val="000000"/>
          <w:sz w:val="20"/>
          <w:szCs w:val="20"/>
          <w:lang w:val="en-US"/>
        </w:rPr>
      </w:pPr>
    </w:p>
    <w:p w14:paraId="0D2BA746" w14:textId="1E277EEA" w:rsidR="00FA2E5C" w:rsidRPr="00AD6464" w:rsidRDefault="00FA2E5C" w:rsidP="00925160">
      <w:pPr>
        <w:widowControl w:val="0"/>
        <w:pBdr>
          <w:top w:val="nil"/>
          <w:left w:val="nil"/>
          <w:bottom w:val="nil"/>
          <w:right w:val="nil"/>
          <w:between w:val="nil"/>
        </w:pBdr>
        <w:ind w:right="67"/>
        <w:rPr>
          <w:rFonts w:asciiTheme="minorHAnsi" w:eastAsia="Arial" w:hAnsiTheme="minorHAnsi" w:cstheme="minorHAnsi"/>
          <w:color w:val="000000"/>
          <w:sz w:val="20"/>
          <w:szCs w:val="20"/>
          <w:lang w:val="en-US"/>
        </w:rPr>
      </w:pPr>
      <w:r w:rsidRPr="00AD6464">
        <w:rPr>
          <w:rFonts w:asciiTheme="minorHAnsi" w:eastAsia="Arial" w:hAnsiTheme="minorHAnsi" w:cstheme="minorHAnsi"/>
          <w:color w:val="000000"/>
          <w:sz w:val="20"/>
          <w:szCs w:val="20"/>
          <w:lang w:val="en-US"/>
        </w:rPr>
        <w:t xml:space="preserve">Based on your input and our research, we will position your start-up on our Maturity Matrix to give you visibility in Europe and beyond. To be published in the Maturity Matrix, please fill out this form as completely as possible. The editors stay in charge to evaluate this information based on their own knowledge. Save this document with your company name in the file name and mail your document to: </w:t>
      </w:r>
      <w:hyperlink r:id="rId13" w:history="1">
        <w:r w:rsidR="00925160" w:rsidRPr="00AD6464">
          <w:rPr>
            <w:rStyle w:val="Hyperlink"/>
            <w:rFonts w:asciiTheme="minorHAnsi" w:eastAsia="Arial" w:hAnsiTheme="minorHAnsi" w:cstheme="minorHAnsi"/>
            <w:sz w:val="20"/>
            <w:szCs w:val="20"/>
            <w:lang w:val="en-US"/>
          </w:rPr>
          <w:t>martijn.lofvers@supplychainmedia.nl</w:t>
        </w:r>
      </w:hyperlink>
      <w:r w:rsidR="00925160" w:rsidRPr="00AD6464">
        <w:rPr>
          <w:rFonts w:asciiTheme="minorHAnsi" w:eastAsia="Arial" w:hAnsiTheme="minorHAnsi" w:cstheme="minorHAnsi"/>
          <w:color w:val="000000"/>
          <w:sz w:val="20"/>
          <w:szCs w:val="20"/>
          <w:lang w:val="en-US"/>
        </w:rPr>
        <w:t>.</w:t>
      </w:r>
    </w:p>
    <w:p w14:paraId="0E36E52C" w14:textId="77777777" w:rsidR="00925160" w:rsidRPr="00AD6464" w:rsidRDefault="00925160" w:rsidP="00925160">
      <w:pPr>
        <w:widowControl w:val="0"/>
        <w:pBdr>
          <w:top w:val="nil"/>
          <w:left w:val="nil"/>
          <w:bottom w:val="nil"/>
          <w:right w:val="nil"/>
          <w:between w:val="nil"/>
        </w:pBdr>
        <w:ind w:right="67"/>
        <w:rPr>
          <w:rFonts w:asciiTheme="minorHAnsi" w:eastAsia="Arial" w:hAnsiTheme="minorHAnsi" w:cstheme="minorHAnsi"/>
          <w:color w:val="000000"/>
          <w:sz w:val="20"/>
          <w:szCs w:val="20"/>
          <w:lang w:val="en-US"/>
        </w:rPr>
      </w:pPr>
    </w:p>
    <w:p w14:paraId="6C3C895B" w14:textId="024AFCDB" w:rsidR="00925160" w:rsidRDefault="00925160" w:rsidP="00925160">
      <w:pPr>
        <w:widowControl w:val="0"/>
        <w:pBdr>
          <w:top w:val="nil"/>
          <w:left w:val="nil"/>
          <w:bottom w:val="nil"/>
          <w:right w:val="nil"/>
          <w:between w:val="nil"/>
        </w:pBdr>
        <w:ind w:right="67"/>
        <w:rPr>
          <w:rFonts w:asciiTheme="minorHAnsi" w:eastAsia="Arial" w:hAnsiTheme="minorHAnsi" w:cstheme="minorHAnsi"/>
          <w:color w:val="000000"/>
          <w:sz w:val="20"/>
          <w:szCs w:val="20"/>
          <w:lang w:val="en-US"/>
        </w:rPr>
      </w:pPr>
      <w:r w:rsidRPr="00AD6464">
        <w:rPr>
          <w:rFonts w:asciiTheme="minorHAnsi" w:eastAsia="Arial" w:hAnsiTheme="minorHAnsi" w:cstheme="minorHAnsi"/>
          <w:color w:val="000000"/>
          <w:sz w:val="20"/>
          <w:szCs w:val="20"/>
          <w:lang w:val="en-US"/>
        </w:rPr>
        <w:t>Thank you for your cooperation.</w:t>
      </w:r>
    </w:p>
    <w:p w14:paraId="1F231826" w14:textId="77777777" w:rsidR="00583652" w:rsidRPr="00AD6464" w:rsidRDefault="00583652" w:rsidP="00925160">
      <w:pPr>
        <w:widowControl w:val="0"/>
        <w:pBdr>
          <w:top w:val="nil"/>
          <w:left w:val="nil"/>
          <w:bottom w:val="nil"/>
          <w:right w:val="nil"/>
          <w:between w:val="nil"/>
        </w:pBdr>
        <w:ind w:right="67"/>
        <w:rPr>
          <w:rFonts w:asciiTheme="minorHAnsi" w:eastAsia="Arial" w:hAnsiTheme="minorHAnsi" w:cstheme="minorHAnsi"/>
          <w:color w:val="000000"/>
          <w:sz w:val="20"/>
          <w:szCs w:val="20"/>
          <w:lang w:val="en-US"/>
        </w:rPr>
      </w:pPr>
    </w:p>
    <w:p w14:paraId="4BFE9FF3" w14:textId="63CC23E3" w:rsidR="00925160" w:rsidRPr="00AD6464" w:rsidRDefault="00925160" w:rsidP="00925160">
      <w:pPr>
        <w:widowControl w:val="0"/>
        <w:pBdr>
          <w:top w:val="nil"/>
          <w:left w:val="nil"/>
          <w:bottom w:val="nil"/>
          <w:right w:val="nil"/>
          <w:between w:val="nil"/>
        </w:pBdr>
        <w:ind w:right="67"/>
        <w:rPr>
          <w:rFonts w:asciiTheme="minorHAnsi" w:hAnsiTheme="minorHAnsi" w:cstheme="minorHAnsi"/>
          <w:color w:val="000000"/>
          <w:sz w:val="20"/>
          <w:szCs w:val="20"/>
          <w:lang w:val="en-US"/>
        </w:rPr>
      </w:pPr>
      <w:r w:rsidRPr="00AD6464">
        <w:rPr>
          <w:rFonts w:asciiTheme="minorHAnsi" w:eastAsia="Arial" w:hAnsiTheme="minorHAnsi" w:cstheme="minorHAnsi"/>
          <w:color w:val="000000"/>
          <w:sz w:val="20"/>
          <w:szCs w:val="20"/>
          <w:lang w:val="en-US"/>
        </w:rPr>
        <w:t>Kind regards, Martijn Lofvers (CEO &amp; Chief Trendwatcher Supply Chain Media)</w:t>
      </w:r>
    </w:p>
    <w:p w14:paraId="10190A20" w14:textId="77777777" w:rsidR="00FA2E5C" w:rsidRPr="00AD6464" w:rsidRDefault="00FA2E5C" w:rsidP="00AD6464">
      <w:pPr>
        <w:spacing w:line="360" w:lineRule="auto"/>
        <w:rPr>
          <w:rFonts w:asciiTheme="minorHAnsi" w:hAnsiTheme="minorHAnsi" w:cstheme="minorHAnsi"/>
          <w:b/>
          <w:sz w:val="20"/>
          <w:szCs w:val="20"/>
          <w:lang w:val="en-US"/>
        </w:rPr>
      </w:pPr>
    </w:p>
    <w:p w14:paraId="01EF5C12" w14:textId="6B2A0AC2" w:rsidR="006A47B2" w:rsidRPr="00AD6464" w:rsidRDefault="006A47B2"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b/>
          <w:sz w:val="20"/>
          <w:szCs w:val="20"/>
          <w:lang w:val="en-US"/>
        </w:rPr>
        <w:t xml:space="preserve">Your </w:t>
      </w:r>
      <w:r w:rsidR="00E40CFA" w:rsidRPr="00AD6464">
        <w:rPr>
          <w:rFonts w:asciiTheme="minorHAnsi" w:hAnsiTheme="minorHAnsi" w:cstheme="minorHAnsi"/>
          <w:b/>
          <w:sz w:val="20"/>
          <w:szCs w:val="20"/>
          <w:lang w:val="en-US"/>
        </w:rPr>
        <w:t>C</w:t>
      </w:r>
      <w:r w:rsidRPr="00AD6464">
        <w:rPr>
          <w:rFonts w:asciiTheme="minorHAnsi" w:hAnsiTheme="minorHAnsi" w:cstheme="minorHAnsi"/>
          <w:b/>
          <w:sz w:val="20"/>
          <w:szCs w:val="20"/>
          <w:lang w:val="en-US"/>
        </w:rPr>
        <w:t xml:space="preserve">ontact </w:t>
      </w:r>
      <w:r w:rsidR="003E0DB3" w:rsidRPr="00AD6464">
        <w:rPr>
          <w:rFonts w:asciiTheme="minorHAnsi" w:hAnsiTheme="minorHAnsi" w:cstheme="minorHAnsi"/>
          <w:b/>
          <w:sz w:val="20"/>
          <w:szCs w:val="20"/>
          <w:lang w:val="en-US"/>
        </w:rPr>
        <w:t>Details &amp; Company Information</w:t>
      </w:r>
      <w:r w:rsidRPr="00AD6464">
        <w:rPr>
          <w:rFonts w:asciiTheme="minorHAnsi" w:hAnsiTheme="minorHAnsi" w:cstheme="minorHAnsi"/>
          <w:sz w:val="20"/>
          <w:szCs w:val="20"/>
          <w:lang w:val="en-US"/>
        </w:rPr>
        <w:tab/>
      </w:r>
    </w:p>
    <w:p w14:paraId="4DB5FF94" w14:textId="77777777"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Company Name: </w:t>
      </w:r>
      <w:r w:rsidRPr="00AD6464">
        <w:rPr>
          <w:rFonts w:asciiTheme="minorHAnsi" w:hAnsiTheme="minorHAnsi" w:cstheme="minorHAnsi"/>
          <w:sz w:val="20"/>
          <w:szCs w:val="20"/>
          <w:lang w:val="en-US"/>
        </w:rPr>
        <w:tab/>
        <w:t>...………………………………………………………………</w:t>
      </w:r>
    </w:p>
    <w:p w14:paraId="56ABD576" w14:textId="77777777" w:rsidR="006A47B2" w:rsidRPr="00AD6464" w:rsidRDefault="006A47B2"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Name: </w:t>
      </w:r>
      <w:r w:rsidR="00760AEA" w:rsidRPr="00AD6464">
        <w:rPr>
          <w:rFonts w:asciiTheme="minorHAnsi" w:hAnsiTheme="minorHAnsi" w:cstheme="minorHAnsi"/>
          <w:sz w:val="20"/>
          <w:szCs w:val="20"/>
          <w:lang w:val="en-US"/>
        </w:rPr>
        <w:tab/>
        <w:t>...………………………………………………………………</w:t>
      </w:r>
    </w:p>
    <w:p w14:paraId="1928EF2E" w14:textId="2CCE0F67" w:rsidR="006A47B2" w:rsidRPr="00AD6464" w:rsidRDefault="00DA13D7"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Mobile</w:t>
      </w:r>
      <w:r w:rsidR="00E40CFA" w:rsidRPr="00AD6464">
        <w:rPr>
          <w:rFonts w:asciiTheme="minorHAnsi" w:hAnsiTheme="minorHAnsi" w:cstheme="minorHAnsi"/>
          <w:sz w:val="20"/>
          <w:szCs w:val="20"/>
          <w:lang w:val="en-US"/>
        </w:rPr>
        <w:t xml:space="preserve"> </w:t>
      </w:r>
      <w:r w:rsidR="002C7A54">
        <w:rPr>
          <w:rFonts w:asciiTheme="minorHAnsi" w:hAnsiTheme="minorHAnsi" w:cstheme="minorHAnsi"/>
          <w:sz w:val="20"/>
          <w:szCs w:val="20"/>
          <w:lang w:val="en-US"/>
        </w:rPr>
        <w:t>n</w:t>
      </w:r>
      <w:r w:rsidR="00D93A37">
        <w:rPr>
          <w:rFonts w:asciiTheme="minorHAnsi" w:hAnsiTheme="minorHAnsi" w:cstheme="minorHAnsi"/>
          <w:sz w:val="20"/>
          <w:szCs w:val="20"/>
          <w:lang w:val="en-US"/>
        </w:rPr>
        <w:t>umber</w:t>
      </w:r>
      <w:r w:rsidR="00CD72A0" w:rsidRPr="00AD6464">
        <w:rPr>
          <w:rFonts w:asciiTheme="minorHAnsi" w:hAnsiTheme="minorHAnsi" w:cstheme="minorHAnsi"/>
          <w:sz w:val="20"/>
          <w:szCs w:val="20"/>
          <w:lang w:val="en-US"/>
        </w:rPr>
        <w:t>:</w:t>
      </w:r>
      <w:r w:rsidRPr="00AD6464">
        <w:rPr>
          <w:rFonts w:asciiTheme="minorHAnsi" w:hAnsiTheme="minorHAnsi" w:cstheme="minorHAnsi"/>
          <w:sz w:val="20"/>
          <w:szCs w:val="20"/>
          <w:lang w:val="en-US"/>
        </w:rPr>
        <w:tab/>
      </w:r>
      <w:r w:rsidR="00760AEA" w:rsidRPr="00AD6464">
        <w:rPr>
          <w:rFonts w:asciiTheme="minorHAnsi" w:hAnsiTheme="minorHAnsi" w:cstheme="minorHAnsi"/>
          <w:sz w:val="20"/>
          <w:szCs w:val="20"/>
          <w:lang w:val="en-US"/>
        </w:rPr>
        <w:t>...………………………………………………………………</w:t>
      </w:r>
    </w:p>
    <w:p w14:paraId="526C83FD" w14:textId="5A1AA057" w:rsidR="00DA13D7" w:rsidRPr="00AD6464" w:rsidRDefault="00DD3DF1"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Email</w:t>
      </w:r>
      <w:r w:rsidR="00760AEA" w:rsidRPr="00AD6464">
        <w:rPr>
          <w:rFonts w:asciiTheme="minorHAnsi" w:hAnsiTheme="minorHAnsi" w:cstheme="minorHAnsi"/>
          <w:sz w:val="20"/>
          <w:szCs w:val="20"/>
          <w:lang w:val="en-US"/>
        </w:rPr>
        <w:t>:</w:t>
      </w:r>
      <w:r w:rsidR="00760AEA" w:rsidRPr="00AD6464">
        <w:rPr>
          <w:rFonts w:asciiTheme="minorHAnsi" w:hAnsiTheme="minorHAnsi" w:cstheme="minorHAnsi"/>
          <w:sz w:val="20"/>
          <w:szCs w:val="20"/>
          <w:lang w:val="en-US"/>
        </w:rPr>
        <w:tab/>
      </w:r>
      <w:r w:rsidR="00474294" w:rsidRPr="00AD6464">
        <w:rPr>
          <w:rFonts w:asciiTheme="minorHAnsi" w:hAnsiTheme="minorHAnsi" w:cstheme="minorHAnsi"/>
          <w:sz w:val="20"/>
          <w:szCs w:val="20"/>
          <w:lang w:val="en-US"/>
        </w:rPr>
        <w:t>...………………………………………………………………</w:t>
      </w:r>
    </w:p>
    <w:p w14:paraId="024486A8" w14:textId="23B76831" w:rsidR="006A47B2" w:rsidRPr="00AD6464" w:rsidRDefault="006A47B2"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Office </w:t>
      </w:r>
      <w:r w:rsidR="002C7A54">
        <w:rPr>
          <w:rFonts w:asciiTheme="minorHAnsi" w:hAnsiTheme="minorHAnsi" w:cstheme="minorHAnsi"/>
          <w:sz w:val="20"/>
          <w:szCs w:val="20"/>
          <w:lang w:val="en-US"/>
        </w:rPr>
        <w:t>a</w:t>
      </w:r>
      <w:r w:rsidRPr="00AD6464">
        <w:rPr>
          <w:rFonts w:asciiTheme="minorHAnsi" w:hAnsiTheme="minorHAnsi" w:cstheme="minorHAnsi"/>
          <w:sz w:val="20"/>
          <w:szCs w:val="20"/>
          <w:lang w:val="en-US"/>
        </w:rPr>
        <w:t>ddress</w:t>
      </w:r>
      <w:r w:rsidR="00A22827" w:rsidRPr="00AD6464">
        <w:rPr>
          <w:rFonts w:asciiTheme="minorHAnsi" w:hAnsiTheme="minorHAnsi" w:cstheme="minorHAnsi"/>
          <w:sz w:val="20"/>
          <w:szCs w:val="20"/>
          <w:lang w:val="en-US"/>
        </w:rPr>
        <w:t>:</w:t>
      </w:r>
      <w:r w:rsidRPr="00AD6464">
        <w:rPr>
          <w:rFonts w:asciiTheme="minorHAnsi" w:hAnsiTheme="minorHAnsi" w:cstheme="minorHAnsi"/>
          <w:sz w:val="20"/>
          <w:szCs w:val="20"/>
          <w:lang w:val="en-US"/>
        </w:rPr>
        <w:tab/>
      </w:r>
      <w:r w:rsidR="00AD6464" w:rsidRPr="00AD6464">
        <w:rPr>
          <w:rFonts w:asciiTheme="minorHAnsi" w:hAnsiTheme="minorHAnsi" w:cstheme="minorHAnsi"/>
          <w:sz w:val="20"/>
          <w:szCs w:val="20"/>
          <w:lang w:val="en-US"/>
        </w:rPr>
        <w:t>...………………………………………………………………...……………………………………</w:t>
      </w:r>
    </w:p>
    <w:p w14:paraId="4A85FFB3" w14:textId="6B77CC38"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Country of residence:</w:t>
      </w:r>
      <w:r w:rsidRPr="00AD6464">
        <w:rPr>
          <w:rFonts w:asciiTheme="minorHAnsi" w:hAnsiTheme="minorHAnsi" w:cstheme="minorHAnsi"/>
          <w:sz w:val="20"/>
          <w:szCs w:val="20"/>
          <w:lang w:val="en-US"/>
        </w:rPr>
        <w:tab/>
        <w:t>...………………………………………………………………</w:t>
      </w:r>
    </w:p>
    <w:p w14:paraId="63450A0F" w14:textId="608F24E4" w:rsidR="006A47B2" w:rsidRPr="00AD6464" w:rsidRDefault="006B5249"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Name founder</w:t>
      </w:r>
      <w:r w:rsidR="00AD6464" w:rsidRPr="00AD6464">
        <w:rPr>
          <w:rFonts w:asciiTheme="minorHAnsi" w:hAnsiTheme="minorHAnsi" w:cstheme="minorHAnsi"/>
          <w:sz w:val="20"/>
          <w:szCs w:val="20"/>
          <w:lang w:val="en-US"/>
        </w:rPr>
        <w:t>(s)</w:t>
      </w:r>
      <w:r w:rsidRPr="00AD6464">
        <w:rPr>
          <w:rFonts w:asciiTheme="minorHAnsi" w:hAnsiTheme="minorHAnsi" w:cstheme="minorHAnsi"/>
          <w:sz w:val="20"/>
          <w:szCs w:val="20"/>
          <w:lang w:val="en-US"/>
        </w:rPr>
        <w:t xml:space="preserve">: </w:t>
      </w:r>
      <w:r w:rsidR="003E0DB3" w:rsidRPr="00AD6464">
        <w:rPr>
          <w:rFonts w:asciiTheme="minorHAnsi" w:hAnsiTheme="minorHAnsi" w:cstheme="minorHAnsi"/>
          <w:sz w:val="20"/>
          <w:szCs w:val="20"/>
          <w:lang w:val="en-US"/>
        </w:rPr>
        <w:tab/>
      </w:r>
      <w:r w:rsidR="00AD6464" w:rsidRPr="00AD6464">
        <w:rPr>
          <w:rFonts w:asciiTheme="minorHAnsi" w:hAnsiTheme="minorHAnsi" w:cstheme="minorHAnsi"/>
          <w:sz w:val="20"/>
          <w:szCs w:val="20"/>
          <w:lang w:val="en-US"/>
        </w:rPr>
        <w:t>...………………………………………………………………...……………………………………</w:t>
      </w:r>
      <w:r w:rsidR="00A22827" w:rsidRPr="00AD6464">
        <w:rPr>
          <w:rFonts w:asciiTheme="minorHAnsi" w:hAnsiTheme="minorHAnsi" w:cstheme="minorHAnsi"/>
          <w:b/>
          <w:sz w:val="20"/>
          <w:szCs w:val="20"/>
          <w:lang w:val="en-US"/>
        </w:rPr>
        <w:br/>
      </w:r>
      <w:r w:rsidR="006A47B2" w:rsidRPr="00AD6464">
        <w:rPr>
          <w:rFonts w:asciiTheme="minorHAnsi" w:hAnsiTheme="minorHAnsi" w:cstheme="minorHAnsi"/>
          <w:sz w:val="20"/>
          <w:szCs w:val="20"/>
          <w:lang w:val="en-US"/>
        </w:rPr>
        <w:t xml:space="preserve">Year </w:t>
      </w:r>
      <w:r w:rsidR="002C7A54">
        <w:rPr>
          <w:rFonts w:asciiTheme="minorHAnsi" w:hAnsiTheme="minorHAnsi" w:cstheme="minorHAnsi"/>
          <w:sz w:val="20"/>
          <w:szCs w:val="20"/>
          <w:lang w:val="en-US"/>
        </w:rPr>
        <w:t>f</w:t>
      </w:r>
      <w:r w:rsidR="006A47B2" w:rsidRPr="00AD6464">
        <w:rPr>
          <w:rFonts w:asciiTheme="minorHAnsi" w:hAnsiTheme="minorHAnsi" w:cstheme="minorHAnsi"/>
          <w:sz w:val="20"/>
          <w:szCs w:val="20"/>
          <w:lang w:val="en-US"/>
        </w:rPr>
        <w:t>ounded</w:t>
      </w:r>
      <w:r w:rsidR="00583652">
        <w:rPr>
          <w:rFonts w:asciiTheme="minorHAnsi" w:hAnsiTheme="minorHAnsi" w:cstheme="minorHAnsi"/>
          <w:sz w:val="20"/>
          <w:szCs w:val="20"/>
          <w:lang w:val="en-US"/>
        </w:rPr>
        <w:t xml:space="preserve"> (</w:t>
      </w:r>
      <w:r w:rsidR="00583652" w:rsidRPr="00583652">
        <w:rPr>
          <w:rFonts w:asciiTheme="minorHAnsi" w:hAnsiTheme="minorHAnsi" w:cstheme="minorHAnsi"/>
          <w:sz w:val="20"/>
          <w:szCs w:val="20"/>
          <w:lang w:val="en-US"/>
        </w:rPr>
        <w:t>20</w:t>
      </w:r>
      <w:r w:rsidR="003F7D35">
        <w:rPr>
          <w:rFonts w:asciiTheme="minorHAnsi" w:hAnsiTheme="minorHAnsi" w:cstheme="minorHAnsi"/>
          <w:sz w:val="20"/>
          <w:szCs w:val="20"/>
          <w:lang w:val="en-US"/>
        </w:rPr>
        <w:t>20</w:t>
      </w:r>
      <w:r w:rsidR="00583652" w:rsidRPr="00583652">
        <w:rPr>
          <w:rFonts w:asciiTheme="minorHAnsi" w:hAnsiTheme="minorHAnsi" w:cstheme="minorHAnsi"/>
          <w:sz w:val="20"/>
          <w:szCs w:val="20"/>
          <w:lang w:val="en-US"/>
        </w:rPr>
        <w:t xml:space="preserve"> </w:t>
      </w:r>
      <w:r w:rsidR="00583652">
        <w:rPr>
          <w:rFonts w:asciiTheme="minorHAnsi" w:hAnsiTheme="minorHAnsi" w:cstheme="minorHAnsi"/>
          <w:sz w:val="20"/>
          <w:szCs w:val="20"/>
          <w:lang w:val="en-US"/>
        </w:rPr>
        <w:t>or</w:t>
      </w:r>
      <w:r w:rsidR="00583652" w:rsidRPr="00583652">
        <w:rPr>
          <w:rFonts w:asciiTheme="minorHAnsi" w:hAnsiTheme="minorHAnsi" w:cstheme="minorHAnsi"/>
          <w:sz w:val="20"/>
          <w:szCs w:val="20"/>
          <w:lang w:val="en-US"/>
        </w:rPr>
        <w:t xml:space="preserve"> later)</w:t>
      </w:r>
      <w:r w:rsidR="006A47B2" w:rsidRPr="00AD6464">
        <w:rPr>
          <w:rFonts w:asciiTheme="minorHAnsi" w:hAnsiTheme="minorHAnsi" w:cstheme="minorHAnsi"/>
          <w:sz w:val="20"/>
          <w:szCs w:val="20"/>
          <w:lang w:val="en-US"/>
        </w:rPr>
        <w:t>:</w:t>
      </w:r>
      <w:r w:rsidR="006A47B2" w:rsidRPr="00AD6464">
        <w:rPr>
          <w:rFonts w:asciiTheme="minorHAnsi" w:hAnsiTheme="minorHAnsi" w:cstheme="minorHAnsi"/>
          <w:sz w:val="20"/>
          <w:szCs w:val="20"/>
          <w:lang w:val="en-US"/>
        </w:rPr>
        <w:tab/>
      </w:r>
      <w:r w:rsidR="00760AEA" w:rsidRPr="00AD6464">
        <w:rPr>
          <w:rFonts w:asciiTheme="minorHAnsi" w:hAnsiTheme="minorHAnsi" w:cstheme="minorHAnsi"/>
          <w:sz w:val="20"/>
          <w:szCs w:val="20"/>
          <w:lang w:val="en-US"/>
        </w:rPr>
        <w:t>...……………………</w:t>
      </w:r>
    </w:p>
    <w:p w14:paraId="6A9FD643" w14:textId="75CA1C76" w:rsidR="00760AEA" w:rsidRPr="00AD6464" w:rsidRDefault="00E40CFA"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N</w:t>
      </w:r>
      <w:r w:rsidR="00AD6464" w:rsidRPr="00AD6464">
        <w:rPr>
          <w:rFonts w:asciiTheme="minorHAnsi" w:hAnsiTheme="minorHAnsi" w:cstheme="minorHAnsi"/>
          <w:sz w:val="20"/>
          <w:szCs w:val="20"/>
          <w:lang w:val="en-US"/>
        </w:rPr>
        <w:t xml:space="preserve">umber </w:t>
      </w:r>
      <w:r w:rsidRPr="00AD6464">
        <w:rPr>
          <w:rFonts w:asciiTheme="minorHAnsi" w:hAnsiTheme="minorHAnsi" w:cstheme="minorHAnsi"/>
          <w:sz w:val="20"/>
          <w:szCs w:val="20"/>
          <w:lang w:val="en-US"/>
        </w:rPr>
        <w:t xml:space="preserve">of </w:t>
      </w:r>
      <w:r w:rsidR="002C7A54">
        <w:rPr>
          <w:rFonts w:asciiTheme="minorHAnsi" w:hAnsiTheme="minorHAnsi" w:cstheme="minorHAnsi"/>
          <w:sz w:val="20"/>
          <w:szCs w:val="20"/>
          <w:lang w:val="en-US"/>
        </w:rPr>
        <w:t>e</w:t>
      </w:r>
      <w:r w:rsidRPr="00AD6464">
        <w:rPr>
          <w:rFonts w:asciiTheme="minorHAnsi" w:hAnsiTheme="minorHAnsi" w:cstheme="minorHAnsi"/>
          <w:sz w:val="20"/>
          <w:szCs w:val="20"/>
          <w:lang w:val="en-US"/>
        </w:rPr>
        <w:t>mployees</w:t>
      </w:r>
      <w:r w:rsidR="006A47B2" w:rsidRPr="00AD6464">
        <w:rPr>
          <w:rFonts w:asciiTheme="minorHAnsi" w:hAnsiTheme="minorHAnsi" w:cstheme="minorHAnsi"/>
          <w:sz w:val="20"/>
          <w:szCs w:val="20"/>
          <w:lang w:val="en-US"/>
        </w:rPr>
        <w:t>:</w:t>
      </w:r>
      <w:r w:rsidR="006A47B2" w:rsidRPr="00AD6464">
        <w:rPr>
          <w:rFonts w:asciiTheme="minorHAnsi" w:hAnsiTheme="minorHAnsi" w:cstheme="minorHAnsi"/>
          <w:sz w:val="20"/>
          <w:szCs w:val="20"/>
          <w:lang w:val="en-US"/>
        </w:rPr>
        <w:tab/>
      </w:r>
      <w:r w:rsidR="00760AEA" w:rsidRPr="00AD6464">
        <w:rPr>
          <w:rFonts w:asciiTheme="minorHAnsi" w:hAnsiTheme="minorHAnsi" w:cstheme="minorHAnsi"/>
          <w:sz w:val="20"/>
          <w:szCs w:val="20"/>
          <w:lang w:val="en-US"/>
        </w:rPr>
        <w:t>...……………………</w:t>
      </w:r>
    </w:p>
    <w:p w14:paraId="03D0BDF6" w14:textId="294C2279"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Supply </w:t>
      </w:r>
      <w:r w:rsidR="002C7A54">
        <w:rPr>
          <w:rFonts w:asciiTheme="minorHAnsi" w:hAnsiTheme="minorHAnsi" w:cstheme="minorHAnsi"/>
          <w:sz w:val="20"/>
          <w:szCs w:val="20"/>
          <w:lang w:val="en-US"/>
        </w:rPr>
        <w:t>c</w:t>
      </w:r>
      <w:r w:rsidRPr="00AD6464">
        <w:rPr>
          <w:rFonts w:asciiTheme="minorHAnsi" w:hAnsiTheme="minorHAnsi" w:cstheme="minorHAnsi"/>
          <w:sz w:val="20"/>
          <w:szCs w:val="20"/>
          <w:lang w:val="en-US"/>
        </w:rPr>
        <w:t xml:space="preserve">hain </w:t>
      </w:r>
      <w:r w:rsidR="002C7A54">
        <w:rPr>
          <w:rFonts w:asciiTheme="minorHAnsi" w:hAnsiTheme="minorHAnsi" w:cstheme="minorHAnsi"/>
          <w:sz w:val="20"/>
          <w:szCs w:val="20"/>
          <w:lang w:val="en-US"/>
        </w:rPr>
        <w:t>p</w:t>
      </w:r>
      <w:r w:rsidRPr="00AD6464">
        <w:rPr>
          <w:rFonts w:asciiTheme="minorHAnsi" w:hAnsiTheme="minorHAnsi" w:cstheme="minorHAnsi"/>
          <w:sz w:val="20"/>
          <w:szCs w:val="20"/>
          <w:lang w:val="en-US"/>
        </w:rPr>
        <w:t xml:space="preserve">roblem </w:t>
      </w:r>
      <w:r w:rsidR="002C7A54">
        <w:rPr>
          <w:rFonts w:asciiTheme="minorHAnsi" w:hAnsiTheme="minorHAnsi" w:cstheme="minorHAnsi"/>
          <w:sz w:val="20"/>
          <w:szCs w:val="20"/>
          <w:lang w:val="en-US"/>
        </w:rPr>
        <w:t>a</w:t>
      </w:r>
      <w:r w:rsidRPr="00AD6464">
        <w:rPr>
          <w:rFonts w:asciiTheme="minorHAnsi" w:hAnsiTheme="minorHAnsi" w:cstheme="minorHAnsi"/>
          <w:sz w:val="20"/>
          <w:szCs w:val="20"/>
          <w:lang w:val="en-US"/>
        </w:rPr>
        <w:t>ddressed:</w:t>
      </w:r>
      <w:r w:rsidRPr="00AD6464">
        <w:rPr>
          <w:rFonts w:asciiTheme="minorHAnsi" w:hAnsiTheme="minorHAnsi" w:cstheme="minorHAnsi"/>
          <w:sz w:val="20"/>
          <w:szCs w:val="20"/>
          <w:lang w:val="en-US"/>
        </w:rPr>
        <w:tab/>
        <w:t>...………………………………………………………………...……………………………………</w:t>
      </w:r>
    </w:p>
    <w:p w14:paraId="2F1E714E" w14:textId="4B685A51"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Proposition in </w:t>
      </w:r>
      <w:r w:rsidR="002C7A54">
        <w:rPr>
          <w:rFonts w:asciiTheme="minorHAnsi" w:hAnsiTheme="minorHAnsi" w:cstheme="minorHAnsi"/>
          <w:sz w:val="20"/>
          <w:szCs w:val="20"/>
          <w:lang w:val="en-US"/>
        </w:rPr>
        <w:t>b</w:t>
      </w:r>
      <w:r w:rsidRPr="00AD6464">
        <w:rPr>
          <w:rFonts w:asciiTheme="minorHAnsi" w:hAnsiTheme="minorHAnsi" w:cstheme="minorHAnsi"/>
          <w:sz w:val="20"/>
          <w:szCs w:val="20"/>
          <w:lang w:val="en-US"/>
        </w:rPr>
        <w:t>rief (</w:t>
      </w:r>
      <w:r w:rsidR="002C7A54">
        <w:rPr>
          <w:rFonts w:asciiTheme="minorHAnsi" w:hAnsiTheme="minorHAnsi" w:cstheme="minorHAnsi"/>
          <w:sz w:val="20"/>
          <w:szCs w:val="20"/>
          <w:lang w:val="en-US"/>
        </w:rPr>
        <w:t>p</w:t>
      </w:r>
      <w:r w:rsidRPr="00AD6464">
        <w:rPr>
          <w:rFonts w:asciiTheme="minorHAnsi" w:hAnsiTheme="minorHAnsi" w:cstheme="minorHAnsi"/>
          <w:sz w:val="20"/>
          <w:szCs w:val="20"/>
          <w:lang w:val="en-US"/>
        </w:rPr>
        <w:t>itch):</w:t>
      </w:r>
      <w:r w:rsidRPr="00AD6464">
        <w:rPr>
          <w:rFonts w:asciiTheme="minorHAnsi" w:hAnsiTheme="minorHAnsi" w:cstheme="minorHAnsi"/>
          <w:sz w:val="20"/>
          <w:szCs w:val="20"/>
          <w:lang w:val="en-US"/>
        </w:rPr>
        <w:tab/>
        <w:t>...………………………………………………………………...……………………………………</w:t>
      </w:r>
    </w:p>
    <w:p w14:paraId="6A5E1A70" w14:textId="0E7B50FB"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Target </w:t>
      </w:r>
      <w:r w:rsidR="002C7A54">
        <w:rPr>
          <w:rFonts w:asciiTheme="minorHAnsi" w:hAnsiTheme="minorHAnsi" w:cstheme="minorHAnsi"/>
          <w:sz w:val="20"/>
          <w:szCs w:val="20"/>
          <w:lang w:val="en-US"/>
        </w:rPr>
        <w:t>i</w:t>
      </w:r>
      <w:r w:rsidRPr="00AD6464">
        <w:rPr>
          <w:rFonts w:asciiTheme="minorHAnsi" w:hAnsiTheme="minorHAnsi" w:cstheme="minorHAnsi"/>
          <w:sz w:val="20"/>
          <w:szCs w:val="20"/>
          <w:lang w:val="en-US"/>
        </w:rPr>
        <w:t>ndustries:</w:t>
      </w:r>
      <w:r w:rsidRPr="00AD6464">
        <w:rPr>
          <w:rFonts w:asciiTheme="minorHAnsi" w:hAnsiTheme="minorHAnsi" w:cstheme="minorHAnsi"/>
          <w:sz w:val="20"/>
          <w:szCs w:val="20"/>
          <w:lang w:val="en-US"/>
        </w:rPr>
        <w:tab/>
        <w:t>...………………………………………………………………...……………………………………</w:t>
      </w:r>
    </w:p>
    <w:p w14:paraId="43469712" w14:textId="0F1D6ED3"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Key </w:t>
      </w:r>
      <w:r w:rsidR="002C7A54">
        <w:rPr>
          <w:rFonts w:asciiTheme="minorHAnsi" w:hAnsiTheme="minorHAnsi" w:cstheme="minorHAnsi"/>
          <w:sz w:val="20"/>
          <w:szCs w:val="20"/>
          <w:lang w:val="en-US"/>
        </w:rPr>
        <w:t>c</w:t>
      </w:r>
      <w:r w:rsidRPr="00AD6464">
        <w:rPr>
          <w:rFonts w:asciiTheme="minorHAnsi" w:hAnsiTheme="minorHAnsi" w:cstheme="minorHAnsi"/>
          <w:sz w:val="20"/>
          <w:szCs w:val="20"/>
          <w:lang w:val="en-US"/>
        </w:rPr>
        <w:t>ustomers:</w:t>
      </w:r>
      <w:r w:rsidRPr="00AD6464">
        <w:rPr>
          <w:rFonts w:asciiTheme="minorHAnsi" w:hAnsiTheme="minorHAnsi" w:cstheme="minorHAnsi"/>
          <w:sz w:val="20"/>
          <w:szCs w:val="20"/>
          <w:lang w:val="en-US"/>
        </w:rPr>
        <w:tab/>
        <w:t>...………………………………………………………………...……………………………………</w:t>
      </w:r>
    </w:p>
    <w:p w14:paraId="202172EF" w14:textId="09CA8160" w:rsidR="00AD6464" w:rsidRP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Notable </w:t>
      </w:r>
      <w:r w:rsidR="002C7A54">
        <w:rPr>
          <w:rFonts w:asciiTheme="minorHAnsi" w:hAnsiTheme="minorHAnsi" w:cstheme="minorHAnsi"/>
          <w:sz w:val="20"/>
          <w:szCs w:val="20"/>
          <w:lang w:val="en-US"/>
        </w:rPr>
        <w:t>a</w:t>
      </w:r>
      <w:r w:rsidRPr="00AD6464">
        <w:rPr>
          <w:rFonts w:asciiTheme="minorHAnsi" w:hAnsiTheme="minorHAnsi" w:cstheme="minorHAnsi"/>
          <w:sz w:val="20"/>
          <w:szCs w:val="20"/>
          <w:lang w:val="en-US"/>
        </w:rPr>
        <w:t xml:space="preserve">chievements &amp; </w:t>
      </w:r>
      <w:r w:rsidR="002C7A54">
        <w:rPr>
          <w:rFonts w:asciiTheme="minorHAnsi" w:hAnsiTheme="minorHAnsi" w:cstheme="minorHAnsi"/>
          <w:sz w:val="20"/>
          <w:szCs w:val="20"/>
          <w:lang w:val="en-US"/>
        </w:rPr>
        <w:t>a</w:t>
      </w:r>
      <w:r w:rsidRPr="00AD6464">
        <w:rPr>
          <w:rFonts w:asciiTheme="minorHAnsi" w:hAnsiTheme="minorHAnsi" w:cstheme="minorHAnsi"/>
          <w:sz w:val="20"/>
          <w:szCs w:val="20"/>
          <w:lang w:val="en-US"/>
        </w:rPr>
        <w:t>wards:</w:t>
      </w:r>
      <w:r w:rsidRPr="00AD6464">
        <w:rPr>
          <w:rFonts w:asciiTheme="minorHAnsi" w:hAnsiTheme="minorHAnsi" w:cstheme="minorHAnsi"/>
          <w:sz w:val="20"/>
          <w:szCs w:val="20"/>
          <w:lang w:val="en-US"/>
        </w:rPr>
        <w:tab/>
        <w:t>...………………………………………………………………</w:t>
      </w:r>
    </w:p>
    <w:p w14:paraId="2B7B83D7" w14:textId="62206959" w:rsidR="00AD6464" w:rsidRDefault="00AD6464" w:rsidP="00AD6464">
      <w:p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 xml:space="preserve">Funding </w:t>
      </w:r>
      <w:r w:rsidR="002C7A54">
        <w:rPr>
          <w:rFonts w:asciiTheme="minorHAnsi" w:hAnsiTheme="minorHAnsi" w:cstheme="minorHAnsi"/>
          <w:sz w:val="20"/>
          <w:szCs w:val="20"/>
          <w:lang w:val="en-US"/>
        </w:rPr>
        <w:t>r</w:t>
      </w:r>
      <w:r w:rsidRPr="00AD6464">
        <w:rPr>
          <w:rFonts w:asciiTheme="minorHAnsi" w:hAnsiTheme="minorHAnsi" w:cstheme="minorHAnsi"/>
          <w:sz w:val="20"/>
          <w:szCs w:val="20"/>
          <w:lang w:val="en-US"/>
        </w:rPr>
        <w:t>eceived</w:t>
      </w:r>
      <w:r w:rsidR="00D93A37">
        <w:rPr>
          <w:rFonts w:asciiTheme="minorHAnsi" w:hAnsiTheme="minorHAnsi" w:cstheme="minorHAnsi"/>
          <w:sz w:val="20"/>
          <w:szCs w:val="20"/>
          <w:lang w:val="en-US"/>
        </w:rPr>
        <w:t>/</w:t>
      </w:r>
      <w:r w:rsidR="002C7A54">
        <w:rPr>
          <w:rFonts w:asciiTheme="minorHAnsi" w:hAnsiTheme="minorHAnsi" w:cstheme="minorHAnsi"/>
          <w:sz w:val="20"/>
          <w:szCs w:val="20"/>
          <w:lang w:val="en-US"/>
        </w:rPr>
        <w:t>r</w:t>
      </w:r>
      <w:r w:rsidR="00D93A37">
        <w:rPr>
          <w:rFonts w:asciiTheme="minorHAnsi" w:hAnsiTheme="minorHAnsi" w:cstheme="minorHAnsi"/>
          <w:sz w:val="20"/>
          <w:szCs w:val="20"/>
          <w:lang w:val="en-US"/>
        </w:rPr>
        <w:t xml:space="preserve">aised </w:t>
      </w:r>
      <w:r w:rsidR="002C7A54">
        <w:rPr>
          <w:rFonts w:asciiTheme="minorHAnsi" w:hAnsiTheme="minorHAnsi" w:cstheme="minorHAnsi"/>
          <w:sz w:val="20"/>
          <w:szCs w:val="20"/>
          <w:lang w:val="en-US"/>
        </w:rPr>
        <w:t>c</w:t>
      </w:r>
      <w:r w:rsidR="00D93A37">
        <w:rPr>
          <w:rFonts w:asciiTheme="minorHAnsi" w:hAnsiTheme="minorHAnsi" w:cstheme="minorHAnsi"/>
          <w:sz w:val="20"/>
          <w:szCs w:val="20"/>
          <w:lang w:val="en-US"/>
        </w:rPr>
        <w:t>apital</w:t>
      </w:r>
      <w:r w:rsidRPr="00AD6464">
        <w:rPr>
          <w:rFonts w:asciiTheme="minorHAnsi" w:hAnsiTheme="minorHAnsi" w:cstheme="minorHAnsi"/>
          <w:sz w:val="20"/>
          <w:szCs w:val="20"/>
          <w:lang w:val="en-US"/>
        </w:rPr>
        <w:t>:</w:t>
      </w:r>
      <w:r w:rsidRPr="00AD6464">
        <w:rPr>
          <w:rFonts w:asciiTheme="minorHAnsi" w:hAnsiTheme="minorHAnsi" w:cstheme="minorHAnsi"/>
          <w:sz w:val="20"/>
          <w:szCs w:val="20"/>
          <w:lang w:val="en-US"/>
        </w:rPr>
        <w:tab/>
        <w:t>€...……………………</w:t>
      </w:r>
    </w:p>
    <w:p w14:paraId="5ADCBDC4" w14:textId="77777777" w:rsidR="00D93A37" w:rsidRPr="00AD6464" w:rsidRDefault="00D93A37" w:rsidP="00AD6464">
      <w:pPr>
        <w:tabs>
          <w:tab w:val="left" w:pos="3119"/>
        </w:tabs>
        <w:spacing w:line="360" w:lineRule="auto"/>
        <w:rPr>
          <w:rFonts w:asciiTheme="minorHAnsi" w:hAnsiTheme="minorHAnsi" w:cstheme="minorHAnsi"/>
          <w:sz w:val="20"/>
          <w:szCs w:val="20"/>
          <w:lang w:val="en-US"/>
        </w:rPr>
      </w:pPr>
    </w:p>
    <w:p w14:paraId="4F083A7D" w14:textId="113CFE0D" w:rsidR="0043577B" w:rsidRPr="00AD6464" w:rsidRDefault="00B51365" w:rsidP="00AD6464">
      <w:pPr>
        <w:tabs>
          <w:tab w:val="left" w:pos="3119"/>
        </w:tabs>
        <w:spacing w:line="360" w:lineRule="auto"/>
        <w:rPr>
          <w:rFonts w:asciiTheme="minorHAnsi" w:hAnsiTheme="minorHAnsi" w:cstheme="minorHAnsi"/>
          <w:b/>
          <w:sz w:val="20"/>
          <w:szCs w:val="20"/>
          <w:lang w:val="en-US"/>
        </w:rPr>
      </w:pPr>
      <w:r w:rsidRPr="00AD6464">
        <w:rPr>
          <w:rFonts w:asciiTheme="minorHAnsi" w:hAnsiTheme="minorHAnsi" w:cstheme="minorHAnsi"/>
          <w:b/>
          <w:sz w:val="20"/>
          <w:szCs w:val="20"/>
          <w:lang w:val="en-US"/>
        </w:rPr>
        <w:t xml:space="preserve">Main </w:t>
      </w:r>
      <w:r w:rsidR="00CB0BEA">
        <w:rPr>
          <w:rFonts w:asciiTheme="minorHAnsi" w:hAnsiTheme="minorHAnsi" w:cstheme="minorHAnsi"/>
          <w:b/>
          <w:sz w:val="20"/>
          <w:szCs w:val="20"/>
          <w:lang w:val="en-US"/>
        </w:rPr>
        <w:t xml:space="preserve">supply chain </w:t>
      </w:r>
      <w:r w:rsidR="00583652">
        <w:rPr>
          <w:rFonts w:asciiTheme="minorHAnsi" w:hAnsiTheme="minorHAnsi" w:cstheme="minorHAnsi"/>
          <w:b/>
          <w:sz w:val="20"/>
          <w:szCs w:val="20"/>
          <w:lang w:val="en-US"/>
        </w:rPr>
        <w:t>s</w:t>
      </w:r>
      <w:r w:rsidR="00AD6464">
        <w:rPr>
          <w:rFonts w:asciiTheme="minorHAnsi" w:hAnsiTheme="minorHAnsi" w:cstheme="minorHAnsi"/>
          <w:b/>
          <w:sz w:val="20"/>
          <w:szCs w:val="20"/>
          <w:lang w:val="en-US"/>
        </w:rPr>
        <w:t>tart-</w:t>
      </w:r>
      <w:r w:rsidR="00CB0BEA">
        <w:rPr>
          <w:rFonts w:asciiTheme="minorHAnsi" w:hAnsiTheme="minorHAnsi" w:cstheme="minorHAnsi"/>
          <w:b/>
          <w:sz w:val="20"/>
          <w:szCs w:val="20"/>
          <w:lang w:val="en-US"/>
        </w:rPr>
        <w:t>u</w:t>
      </w:r>
      <w:r w:rsidR="00AD6464">
        <w:rPr>
          <w:rFonts w:asciiTheme="minorHAnsi" w:hAnsiTheme="minorHAnsi" w:cstheme="minorHAnsi"/>
          <w:b/>
          <w:sz w:val="20"/>
          <w:szCs w:val="20"/>
          <w:lang w:val="en-US"/>
        </w:rPr>
        <w:t xml:space="preserve">p </w:t>
      </w:r>
      <w:r w:rsidR="002C7A54">
        <w:rPr>
          <w:rFonts w:asciiTheme="minorHAnsi" w:hAnsiTheme="minorHAnsi" w:cstheme="minorHAnsi"/>
          <w:b/>
          <w:sz w:val="20"/>
          <w:szCs w:val="20"/>
          <w:lang w:val="en-US"/>
        </w:rPr>
        <w:t>c</w:t>
      </w:r>
      <w:r w:rsidRPr="00AD6464">
        <w:rPr>
          <w:rFonts w:asciiTheme="minorHAnsi" w:hAnsiTheme="minorHAnsi" w:cstheme="minorHAnsi"/>
          <w:b/>
          <w:sz w:val="20"/>
          <w:szCs w:val="20"/>
          <w:lang w:val="en-US"/>
        </w:rPr>
        <w:t>ompetitors</w:t>
      </w:r>
      <w:r w:rsidR="00C81F51" w:rsidRPr="00AD6464">
        <w:rPr>
          <w:rFonts w:asciiTheme="minorHAnsi" w:hAnsiTheme="minorHAnsi" w:cstheme="minorHAnsi"/>
          <w:b/>
          <w:sz w:val="20"/>
          <w:szCs w:val="20"/>
          <w:lang w:val="en-US"/>
        </w:rPr>
        <w:t xml:space="preserve"> in Europe</w:t>
      </w:r>
      <w:r w:rsidRPr="00AD6464">
        <w:rPr>
          <w:rFonts w:asciiTheme="minorHAnsi" w:hAnsiTheme="minorHAnsi" w:cstheme="minorHAnsi"/>
          <w:b/>
          <w:sz w:val="20"/>
          <w:szCs w:val="20"/>
          <w:lang w:val="en-US"/>
        </w:rPr>
        <w:t>:</w:t>
      </w:r>
    </w:p>
    <w:p w14:paraId="09B8B6D7" w14:textId="77777777" w:rsidR="0006549C" w:rsidRPr="00AD6464" w:rsidRDefault="00B51365" w:rsidP="00AD6464">
      <w:pPr>
        <w:pStyle w:val="Lijstalinea"/>
        <w:numPr>
          <w:ilvl w:val="0"/>
          <w:numId w:val="22"/>
        </w:num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w:t>
      </w:r>
    </w:p>
    <w:p w14:paraId="0E4AF907" w14:textId="77777777" w:rsidR="0006549C" w:rsidRPr="00AD6464" w:rsidRDefault="00B51365" w:rsidP="00AD6464">
      <w:pPr>
        <w:pStyle w:val="Lijstalinea"/>
        <w:numPr>
          <w:ilvl w:val="0"/>
          <w:numId w:val="22"/>
        </w:num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w:t>
      </w:r>
    </w:p>
    <w:p w14:paraId="60079E4C" w14:textId="445F2CEB" w:rsidR="00AD6464" w:rsidRPr="00AD6464" w:rsidRDefault="0006549C" w:rsidP="00AD6464">
      <w:pPr>
        <w:pStyle w:val="Lijstalinea"/>
        <w:numPr>
          <w:ilvl w:val="0"/>
          <w:numId w:val="22"/>
        </w:numPr>
        <w:tabs>
          <w:tab w:val="left" w:pos="3119"/>
        </w:tabs>
        <w:spacing w:line="360" w:lineRule="auto"/>
        <w:rPr>
          <w:rFonts w:asciiTheme="minorHAnsi" w:hAnsiTheme="minorHAnsi" w:cstheme="minorHAnsi"/>
          <w:sz w:val="20"/>
          <w:szCs w:val="20"/>
          <w:lang w:val="en-US"/>
        </w:rPr>
      </w:pPr>
      <w:r w:rsidRPr="00AD6464">
        <w:rPr>
          <w:rFonts w:asciiTheme="minorHAnsi" w:hAnsiTheme="minorHAnsi" w:cstheme="minorHAnsi"/>
          <w:sz w:val="20"/>
          <w:szCs w:val="20"/>
          <w:lang w:val="en-US"/>
        </w:rPr>
        <w:t>…………………………………………………………..</w:t>
      </w:r>
    </w:p>
    <w:sectPr w:rsidR="00AD6464" w:rsidRPr="00AD6464" w:rsidSect="0055010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536B" w14:textId="77777777" w:rsidR="00633D32" w:rsidRDefault="00633D32" w:rsidP="00576432">
      <w:r>
        <w:separator/>
      </w:r>
    </w:p>
  </w:endnote>
  <w:endnote w:type="continuationSeparator" w:id="0">
    <w:p w14:paraId="760C0395" w14:textId="77777777" w:rsidR="00633D32" w:rsidRDefault="00633D32" w:rsidP="0057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0AE3" w14:textId="0A59DE00" w:rsidR="00A13C36" w:rsidRPr="00AD6464" w:rsidRDefault="00A13C36" w:rsidP="00AD6464">
    <w:pPr>
      <w:pStyle w:val="Voettekst"/>
      <w:pBdr>
        <w:top w:val="single" w:sz="4" w:space="1" w:color="D9D9D9" w:themeColor="background1" w:themeShade="D9"/>
      </w:pBdr>
      <w:jc w:val="right"/>
      <w:rPr>
        <w:color w:val="7F7F7F" w:themeColor="background1" w:themeShade="7F"/>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B6215" w14:textId="77777777" w:rsidR="00633D32" w:rsidRDefault="00633D32" w:rsidP="00576432">
      <w:r>
        <w:separator/>
      </w:r>
    </w:p>
  </w:footnote>
  <w:footnote w:type="continuationSeparator" w:id="0">
    <w:p w14:paraId="1223DBBB" w14:textId="77777777" w:rsidR="00633D32" w:rsidRDefault="00633D32" w:rsidP="0057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38A3" w14:textId="77777777" w:rsidR="00C960B7" w:rsidRDefault="00CD000F">
    <w:pPr>
      <w:pStyle w:val="Koptekst"/>
    </w:pPr>
    <w:r>
      <w:rPr>
        <w:rFonts w:ascii="Arial" w:hAnsi="Arial" w:cs="Arial"/>
        <w:b/>
        <w:caps/>
        <w:noProof/>
        <w:sz w:val="20"/>
        <w:szCs w:val="20"/>
      </w:rPr>
      <w:drawing>
        <wp:anchor distT="0" distB="0" distL="114300" distR="114300" simplePos="0" relativeHeight="251658240" behindDoc="0" locked="0" layoutInCell="1" allowOverlap="1" wp14:anchorId="41E641F9" wp14:editId="397DD0AA">
          <wp:simplePos x="0" y="0"/>
          <wp:positionH relativeFrom="column">
            <wp:posOffset>4794250</wp:posOffset>
          </wp:positionH>
          <wp:positionV relativeFrom="paragraph">
            <wp:posOffset>-255905</wp:posOffset>
          </wp:positionV>
          <wp:extent cx="1616400" cy="536400"/>
          <wp:effectExtent l="0" t="0" r="0" b="0"/>
          <wp:wrapThrough wrapText="bothSides">
            <wp:wrapPolygon edited="0">
              <wp:start x="0" y="0"/>
              <wp:lineTo x="0" y="20730"/>
              <wp:lineTo x="21388" y="20730"/>
              <wp:lineTo x="2138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upply-Chain-Media-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400" cy="53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18C0"/>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C6E37"/>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1F6E"/>
    <w:multiLevelType w:val="hybridMultilevel"/>
    <w:tmpl w:val="F5EC0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A152F"/>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3E01"/>
    <w:multiLevelType w:val="hybridMultilevel"/>
    <w:tmpl w:val="4CF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C387F"/>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06E1E"/>
    <w:multiLevelType w:val="hybridMultilevel"/>
    <w:tmpl w:val="76422B1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84776B6"/>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46AE0"/>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32323"/>
    <w:multiLevelType w:val="hybridMultilevel"/>
    <w:tmpl w:val="58A08720"/>
    <w:lvl w:ilvl="0" w:tplc="0B2E2F90">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9C2278"/>
    <w:multiLevelType w:val="hybridMultilevel"/>
    <w:tmpl w:val="367A5874"/>
    <w:lvl w:ilvl="0" w:tplc="0B2E2F90">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564C0D"/>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924D1"/>
    <w:multiLevelType w:val="hybridMultilevel"/>
    <w:tmpl w:val="82C897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B84D20"/>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C3D73"/>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11A22"/>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44F3E"/>
    <w:multiLevelType w:val="hybridMultilevel"/>
    <w:tmpl w:val="C62621FA"/>
    <w:lvl w:ilvl="0" w:tplc="00562EA2">
      <w:start w:val="1"/>
      <w:numFmt w:val="bullet"/>
      <w:lvlText w:val=""/>
      <w:lvlJc w:val="left"/>
      <w:pPr>
        <w:ind w:left="720" w:hanging="360"/>
      </w:pPr>
      <w:rPr>
        <w:rFonts w:ascii="Symbol" w:hAnsi="Symbol" w:hint="default"/>
        <w:lang w:val="nl-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8206B"/>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126BB"/>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D1594"/>
    <w:multiLevelType w:val="hybridMultilevel"/>
    <w:tmpl w:val="2FA41C80"/>
    <w:lvl w:ilvl="0" w:tplc="D18C7D8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F2375"/>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62496"/>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447D1"/>
    <w:multiLevelType w:val="hybridMultilevel"/>
    <w:tmpl w:val="C014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22C53"/>
    <w:multiLevelType w:val="hybridMultilevel"/>
    <w:tmpl w:val="3398976C"/>
    <w:lvl w:ilvl="0" w:tplc="0B2E2F90">
      <w:start w:val="1"/>
      <w:numFmt w:val="bullet"/>
      <w:lvlText w:val=""/>
      <w:lvlJc w:val="left"/>
      <w:pPr>
        <w:ind w:left="1440" w:hanging="360"/>
      </w:pPr>
      <w:rPr>
        <w:rFonts w:ascii="Wingdings 2" w:hAnsi="Wingdings 2"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6FE8604C"/>
    <w:multiLevelType w:val="hybridMultilevel"/>
    <w:tmpl w:val="0C4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29969">
    <w:abstractNumId w:val="16"/>
  </w:num>
  <w:num w:numId="2" w16cid:durableId="1835368312">
    <w:abstractNumId w:val="4"/>
  </w:num>
  <w:num w:numId="3" w16cid:durableId="2092895268">
    <w:abstractNumId w:val="22"/>
  </w:num>
  <w:num w:numId="4" w16cid:durableId="2040932189">
    <w:abstractNumId w:val="13"/>
  </w:num>
  <w:num w:numId="5" w16cid:durableId="406389862">
    <w:abstractNumId w:val="19"/>
  </w:num>
  <w:num w:numId="6" w16cid:durableId="419447207">
    <w:abstractNumId w:val="3"/>
  </w:num>
  <w:num w:numId="7" w16cid:durableId="1237595640">
    <w:abstractNumId w:val="20"/>
  </w:num>
  <w:num w:numId="8" w16cid:durableId="832571082">
    <w:abstractNumId w:val="0"/>
  </w:num>
  <w:num w:numId="9" w16cid:durableId="82578799">
    <w:abstractNumId w:val="14"/>
  </w:num>
  <w:num w:numId="10" w16cid:durableId="376510892">
    <w:abstractNumId w:val="15"/>
  </w:num>
  <w:num w:numId="11" w16cid:durableId="1848397996">
    <w:abstractNumId w:val="7"/>
  </w:num>
  <w:num w:numId="12" w16cid:durableId="1221480160">
    <w:abstractNumId w:val="24"/>
  </w:num>
  <w:num w:numId="13" w16cid:durableId="193075739">
    <w:abstractNumId w:val="8"/>
  </w:num>
  <w:num w:numId="14" w16cid:durableId="276569642">
    <w:abstractNumId w:val="11"/>
  </w:num>
  <w:num w:numId="15" w16cid:durableId="1936547867">
    <w:abstractNumId w:val="18"/>
  </w:num>
  <w:num w:numId="16" w16cid:durableId="1068192254">
    <w:abstractNumId w:val="1"/>
  </w:num>
  <w:num w:numId="17" w16cid:durableId="151335751">
    <w:abstractNumId w:val="5"/>
  </w:num>
  <w:num w:numId="18" w16cid:durableId="670184134">
    <w:abstractNumId w:val="2"/>
  </w:num>
  <w:num w:numId="19" w16cid:durableId="1553349349">
    <w:abstractNumId w:val="6"/>
  </w:num>
  <w:num w:numId="20" w16cid:durableId="500193521">
    <w:abstractNumId w:val="17"/>
  </w:num>
  <w:num w:numId="21" w16cid:durableId="2136672263">
    <w:abstractNumId w:val="21"/>
  </w:num>
  <w:num w:numId="22" w16cid:durableId="812988100">
    <w:abstractNumId w:val="12"/>
  </w:num>
  <w:num w:numId="23" w16cid:durableId="1407994459">
    <w:abstractNumId w:val="9"/>
  </w:num>
  <w:num w:numId="24" w16cid:durableId="1971744484">
    <w:abstractNumId w:val="23"/>
  </w:num>
  <w:num w:numId="25" w16cid:durableId="1582913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F1"/>
    <w:rsid w:val="00004070"/>
    <w:rsid w:val="00026E9D"/>
    <w:rsid w:val="000320FF"/>
    <w:rsid w:val="00032F48"/>
    <w:rsid w:val="00034EC3"/>
    <w:rsid w:val="00037E9F"/>
    <w:rsid w:val="0006549C"/>
    <w:rsid w:val="00072A21"/>
    <w:rsid w:val="0007501E"/>
    <w:rsid w:val="0007594C"/>
    <w:rsid w:val="00077D89"/>
    <w:rsid w:val="0009133A"/>
    <w:rsid w:val="000A2CCF"/>
    <w:rsid w:val="000B5701"/>
    <w:rsid w:val="000D3E07"/>
    <w:rsid w:val="000E2CF1"/>
    <w:rsid w:val="000F165D"/>
    <w:rsid w:val="001026CE"/>
    <w:rsid w:val="00107CAF"/>
    <w:rsid w:val="00117701"/>
    <w:rsid w:val="00117AC7"/>
    <w:rsid w:val="001422BF"/>
    <w:rsid w:val="0016141E"/>
    <w:rsid w:val="001666E4"/>
    <w:rsid w:val="001A30BA"/>
    <w:rsid w:val="001B25A4"/>
    <w:rsid w:val="001B3568"/>
    <w:rsid w:val="001C1100"/>
    <w:rsid w:val="001C1C9F"/>
    <w:rsid w:val="001C6753"/>
    <w:rsid w:val="001D5E3F"/>
    <w:rsid w:val="001F3BA7"/>
    <w:rsid w:val="00201996"/>
    <w:rsid w:val="002135B2"/>
    <w:rsid w:val="00227683"/>
    <w:rsid w:val="00231887"/>
    <w:rsid w:val="00231C02"/>
    <w:rsid w:val="00241280"/>
    <w:rsid w:val="00255527"/>
    <w:rsid w:val="00257618"/>
    <w:rsid w:val="00257AC4"/>
    <w:rsid w:val="00264349"/>
    <w:rsid w:val="00292D4B"/>
    <w:rsid w:val="002936D0"/>
    <w:rsid w:val="00296F1D"/>
    <w:rsid w:val="002A0BCD"/>
    <w:rsid w:val="002C7911"/>
    <w:rsid w:val="002C7A54"/>
    <w:rsid w:val="002D2E87"/>
    <w:rsid w:val="002D68E0"/>
    <w:rsid w:val="002E26C8"/>
    <w:rsid w:val="002F52B5"/>
    <w:rsid w:val="0034738A"/>
    <w:rsid w:val="00353211"/>
    <w:rsid w:val="00385909"/>
    <w:rsid w:val="003B5007"/>
    <w:rsid w:val="003C5541"/>
    <w:rsid w:val="003E0DB3"/>
    <w:rsid w:val="003E2A5E"/>
    <w:rsid w:val="003F259E"/>
    <w:rsid w:val="003F4986"/>
    <w:rsid w:val="003F7D35"/>
    <w:rsid w:val="0040679A"/>
    <w:rsid w:val="00416969"/>
    <w:rsid w:val="00422D56"/>
    <w:rsid w:val="0042743B"/>
    <w:rsid w:val="00430736"/>
    <w:rsid w:val="00432A53"/>
    <w:rsid w:val="0043577B"/>
    <w:rsid w:val="00442882"/>
    <w:rsid w:val="00451E74"/>
    <w:rsid w:val="00474294"/>
    <w:rsid w:val="004977F3"/>
    <w:rsid w:val="004A39A7"/>
    <w:rsid w:val="004A42D3"/>
    <w:rsid w:val="004A6D1E"/>
    <w:rsid w:val="004C5974"/>
    <w:rsid w:val="004D2B57"/>
    <w:rsid w:val="004E0EC0"/>
    <w:rsid w:val="005057E6"/>
    <w:rsid w:val="00510CAE"/>
    <w:rsid w:val="0051708A"/>
    <w:rsid w:val="00517C6B"/>
    <w:rsid w:val="00525066"/>
    <w:rsid w:val="00526325"/>
    <w:rsid w:val="005371D7"/>
    <w:rsid w:val="00543C75"/>
    <w:rsid w:val="0055010E"/>
    <w:rsid w:val="005744C7"/>
    <w:rsid w:val="00576432"/>
    <w:rsid w:val="00583652"/>
    <w:rsid w:val="00592425"/>
    <w:rsid w:val="00592449"/>
    <w:rsid w:val="00594574"/>
    <w:rsid w:val="005A5DCF"/>
    <w:rsid w:val="005C1597"/>
    <w:rsid w:val="005C63F9"/>
    <w:rsid w:val="005D1133"/>
    <w:rsid w:val="005F067C"/>
    <w:rsid w:val="0061487B"/>
    <w:rsid w:val="00633D32"/>
    <w:rsid w:val="00662803"/>
    <w:rsid w:val="00677483"/>
    <w:rsid w:val="00681C94"/>
    <w:rsid w:val="006A1D09"/>
    <w:rsid w:val="006A47B2"/>
    <w:rsid w:val="006A768F"/>
    <w:rsid w:val="006A79CE"/>
    <w:rsid w:val="006B4B91"/>
    <w:rsid w:val="006B5249"/>
    <w:rsid w:val="006D03FD"/>
    <w:rsid w:val="006D3CF7"/>
    <w:rsid w:val="006D3EB4"/>
    <w:rsid w:val="006D74F9"/>
    <w:rsid w:val="006E31D5"/>
    <w:rsid w:val="006E3747"/>
    <w:rsid w:val="00712BF0"/>
    <w:rsid w:val="0072422C"/>
    <w:rsid w:val="007442BC"/>
    <w:rsid w:val="0075139D"/>
    <w:rsid w:val="00760AEA"/>
    <w:rsid w:val="00770B4C"/>
    <w:rsid w:val="00793187"/>
    <w:rsid w:val="007A679D"/>
    <w:rsid w:val="007C2B28"/>
    <w:rsid w:val="007D06D5"/>
    <w:rsid w:val="007D6662"/>
    <w:rsid w:val="007E1DC9"/>
    <w:rsid w:val="007E696D"/>
    <w:rsid w:val="007E7705"/>
    <w:rsid w:val="007F6872"/>
    <w:rsid w:val="007F7BE5"/>
    <w:rsid w:val="00830068"/>
    <w:rsid w:val="00830760"/>
    <w:rsid w:val="00840FA0"/>
    <w:rsid w:val="008420CB"/>
    <w:rsid w:val="00864C97"/>
    <w:rsid w:val="008830DF"/>
    <w:rsid w:val="00894085"/>
    <w:rsid w:val="008A0304"/>
    <w:rsid w:val="008B1A43"/>
    <w:rsid w:val="008D4310"/>
    <w:rsid w:val="008D6D24"/>
    <w:rsid w:val="008F48E9"/>
    <w:rsid w:val="00923EAF"/>
    <w:rsid w:val="00925160"/>
    <w:rsid w:val="00926974"/>
    <w:rsid w:val="00936B96"/>
    <w:rsid w:val="00955BA8"/>
    <w:rsid w:val="00957ADD"/>
    <w:rsid w:val="00960464"/>
    <w:rsid w:val="00972F79"/>
    <w:rsid w:val="00976DEB"/>
    <w:rsid w:val="00981302"/>
    <w:rsid w:val="009A312D"/>
    <w:rsid w:val="009A31E0"/>
    <w:rsid w:val="009D1B35"/>
    <w:rsid w:val="009F5C33"/>
    <w:rsid w:val="00A03798"/>
    <w:rsid w:val="00A13C36"/>
    <w:rsid w:val="00A15D21"/>
    <w:rsid w:val="00A22827"/>
    <w:rsid w:val="00A30D3F"/>
    <w:rsid w:val="00A328CC"/>
    <w:rsid w:val="00A377C7"/>
    <w:rsid w:val="00A451EF"/>
    <w:rsid w:val="00A555FD"/>
    <w:rsid w:val="00A573CE"/>
    <w:rsid w:val="00A61068"/>
    <w:rsid w:val="00A8527F"/>
    <w:rsid w:val="00A95408"/>
    <w:rsid w:val="00AB13E1"/>
    <w:rsid w:val="00AD6464"/>
    <w:rsid w:val="00AF1E03"/>
    <w:rsid w:val="00B0295B"/>
    <w:rsid w:val="00B248E5"/>
    <w:rsid w:val="00B51365"/>
    <w:rsid w:val="00B77895"/>
    <w:rsid w:val="00B86501"/>
    <w:rsid w:val="00B970CB"/>
    <w:rsid w:val="00BA1279"/>
    <w:rsid w:val="00BA6017"/>
    <w:rsid w:val="00BB1DAD"/>
    <w:rsid w:val="00BB5D67"/>
    <w:rsid w:val="00BD55FB"/>
    <w:rsid w:val="00BE4A83"/>
    <w:rsid w:val="00BE4BC6"/>
    <w:rsid w:val="00BE6AEF"/>
    <w:rsid w:val="00BF00E9"/>
    <w:rsid w:val="00BF4952"/>
    <w:rsid w:val="00C041B7"/>
    <w:rsid w:val="00C04CFF"/>
    <w:rsid w:val="00C12C80"/>
    <w:rsid w:val="00C13A38"/>
    <w:rsid w:val="00C3177B"/>
    <w:rsid w:val="00C44978"/>
    <w:rsid w:val="00C711FF"/>
    <w:rsid w:val="00C81F51"/>
    <w:rsid w:val="00C92F9F"/>
    <w:rsid w:val="00C94A9E"/>
    <w:rsid w:val="00C960B7"/>
    <w:rsid w:val="00CA3B68"/>
    <w:rsid w:val="00CB0BEA"/>
    <w:rsid w:val="00CD000F"/>
    <w:rsid w:val="00CD72A0"/>
    <w:rsid w:val="00D011F7"/>
    <w:rsid w:val="00D05DCE"/>
    <w:rsid w:val="00D22ECD"/>
    <w:rsid w:val="00D27BDA"/>
    <w:rsid w:val="00D348C6"/>
    <w:rsid w:val="00D62B48"/>
    <w:rsid w:val="00D67C80"/>
    <w:rsid w:val="00D93848"/>
    <w:rsid w:val="00D93A37"/>
    <w:rsid w:val="00D94514"/>
    <w:rsid w:val="00DA13D7"/>
    <w:rsid w:val="00DC2B0D"/>
    <w:rsid w:val="00DD3DF1"/>
    <w:rsid w:val="00DD4B15"/>
    <w:rsid w:val="00DE7903"/>
    <w:rsid w:val="00DF12F0"/>
    <w:rsid w:val="00E13107"/>
    <w:rsid w:val="00E34448"/>
    <w:rsid w:val="00E40CFA"/>
    <w:rsid w:val="00E44413"/>
    <w:rsid w:val="00E5087B"/>
    <w:rsid w:val="00E51BAA"/>
    <w:rsid w:val="00E554AB"/>
    <w:rsid w:val="00E61C8C"/>
    <w:rsid w:val="00E63099"/>
    <w:rsid w:val="00E67E54"/>
    <w:rsid w:val="00E707E5"/>
    <w:rsid w:val="00E933BE"/>
    <w:rsid w:val="00EB6756"/>
    <w:rsid w:val="00EC3C00"/>
    <w:rsid w:val="00EE33E0"/>
    <w:rsid w:val="00EF2E68"/>
    <w:rsid w:val="00F228B6"/>
    <w:rsid w:val="00F350AF"/>
    <w:rsid w:val="00F45178"/>
    <w:rsid w:val="00F476F2"/>
    <w:rsid w:val="00F7349C"/>
    <w:rsid w:val="00F97A6E"/>
    <w:rsid w:val="00FA1477"/>
    <w:rsid w:val="00FA2E5C"/>
    <w:rsid w:val="00FA40EC"/>
    <w:rsid w:val="00FB2BA8"/>
    <w:rsid w:val="00FC2A16"/>
    <w:rsid w:val="00FC610A"/>
    <w:rsid w:val="00FF1A7D"/>
    <w:rsid w:val="00FF4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C0DF"/>
  <w15:docId w15:val="{E0DB5F9B-5CC9-455F-9274-1F9F19DF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DF1"/>
    <w:pPr>
      <w:spacing w:after="0" w:line="240" w:lineRule="auto"/>
    </w:pPr>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100"/>
    <w:pPr>
      <w:ind w:left="720"/>
      <w:contextualSpacing/>
    </w:pPr>
  </w:style>
  <w:style w:type="paragraph" w:styleId="Ballontekst">
    <w:name w:val="Balloon Text"/>
    <w:basedOn w:val="Standaard"/>
    <w:link w:val="BallontekstChar"/>
    <w:uiPriority w:val="99"/>
    <w:semiHidden/>
    <w:unhideWhenUsed/>
    <w:rsid w:val="00576432"/>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432"/>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576432"/>
    <w:pPr>
      <w:tabs>
        <w:tab w:val="center" w:pos="4680"/>
        <w:tab w:val="right" w:pos="9360"/>
      </w:tabs>
    </w:pPr>
  </w:style>
  <w:style w:type="character" w:customStyle="1" w:styleId="KoptekstChar">
    <w:name w:val="Koptekst Char"/>
    <w:basedOn w:val="Standaardalinea-lettertype"/>
    <w:link w:val="Koptekst"/>
    <w:uiPriority w:val="99"/>
    <w:rsid w:val="00576432"/>
    <w:rPr>
      <w:rFonts w:ascii="Times New Roman" w:eastAsia="Times New Roman" w:hAnsi="Times New Roman" w:cs="Times New Roman"/>
      <w:szCs w:val="24"/>
      <w:lang w:val="nl-NL" w:eastAsia="nl-NL"/>
    </w:rPr>
  </w:style>
  <w:style w:type="paragraph" w:styleId="Voettekst">
    <w:name w:val="footer"/>
    <w:basedOn w:val="Standaard"/>
    <w:link w:val="VoettekstChar"/>
    <w:uiPriority w:val="99"/>
    <w:unhideWhenUsed/>
    <w:rsid w:val="00576432"/>
    <w:pPr>
      <w:tabs>
        <w:tab w:val="center" w:pos="4680"/>
        <w:tab w:val="right" w:pos="9360"/>
      </w:tabs>
    </w:pPr>
  </w:style>
  <w:style w:type="character" w:customStyle="1" w:styleId="VoettekstChar">
    <w:name w:val="Voettekst Char"/>
    <w:basedOn w:val="Standaardalinea-lettertype"/>
    <w:link w:val="Voettekst"/>
    <w:uiPriority w:val="99"/>
    <w:rsid w:val="00576432"/>
    <w:rPr>
      <w:rFonts w:ascii="Times New Roman" w:eastAsia="Times New Roman" w:hAnsi="Times New Roman" w:cs="Times New Roman"/>
      <w:szCs w:val="24"/>
      <w:lang w:val="nl-NL" w:eastAsia="nl-NL"/>
    </w:rPr>
  </w:style>
  <w:style w:type="character" w:styleId="Hyperlink">
    <w:name w:val="Hyperlink"/>
    <w:basedOn w:val="Standaardalinea-lettertype"/>
    <w:uiPriority w:val="99"/>
    <w:unhideWhenUsed/>
    <w:rsid w:val="00525066"/>
    <w:rPr>
      <w:color w:val="0000FF" w:themeColor="hyperlink"/>
      <w:u w:val="single"/>
    </w:rPr>
  </w:style>
  <w:style w:type="paragraph" w:styleId="Titel">
    <w:name w:val="Title"/>
    <w:basedOn w:val="Standaard"/>
    <w:next w:val="Standaard"/>
    <w:link w:val="TitelChar"/>
    <w:uiPriority w:val="10"/>
    <w:qFormat/>
    <w:rsid w:val="001666E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6E4"/>
    <w:rPr>
      <w:rFonts w:asciiTheme="majorHAnsi" w:eastAsiaTheme="majorEastAsia" w:hAnsiTheme="majorHAnsi" w:cstheme="majorBidi"/>
      <w:spacing w:val="-10"/>
      <w:kern w:val="28"/>
      <w:sz w:val="56"/>
      <w:szCs w:val="56"/>
      <w:lang w:val="nl-NL" w:eastAsia="nl-NL"/>
    </w:rPr>
  </w:style>
  <w:style w:type="paragraph" w:styleId="Geenafstand">
    <w:name w:val="No Spacing"/>
    <w:link w:val="GeenafstandChar"/>
    <w:uiPriority w:val="1"/>
    <w:qFormat/>
    <w:rsid w:val="00E707E5"/>
    <w:pPr>
      <w:spacing w:after="0" w:line="240" w:lineRule="auto"/>
    </w:pPr>
    <w:rPr>
      <w:rFonts w:eastAsiaTheme="minorEastAsia"/>
      <w:lang w:val="nl-NL" w:eastAsia="nl-NL"/>
    </w:rPr>
  </w:style>
  <w:style w:type="character" w:customStyle="1" w:styleId="GeenafstandChar">
    <w:name w:val="Geen afstand Char"/>
    <w:basedOn w:val="Standaardalinea-lettertype"/>
    <w:link w:val="Geenafstand"/>
    <w:uiPriority w:val="1"/>
    <w:rsid w:val="00E707E5"/>
    <w:rPr>
      <w:rFonts w:eastAsiaTheme="minorEastAsia"/>
      <w:lang w:val="nl-NL" w:eastAsia="nl-NL"/>
    </w:rPr>
  </w:style>
  <w:style w:type="character" w:styleId="Verwijzingopmerking">
    <w:name w:val="annotation reference"/>
    <w:basedOn w:val="Standaardalinea-lettertype"/>
    <w:uiPriority w:val="99"/>
    <w:semiHidden/>
    <w:unhideWhenUsed/>
    <w:rsid w:val="00E40CFA"/>
    <w:rPr>
      <w:sz w:val="16"/>
      <w:szCs w:val="16"/>
    </w:rPr>
  </w:style>
  <w:style w:type="paragraph" w:styleId="Tekstopmerking">
    <w:name w:val="annotation text"/>
    <w:basedOn w:val="Standaard"/>
    <w:link w:val="TekstopmerkingChar"/>
    <w:uiPriority w:val="99"/>
    <w:semiHidden/>
    <w:unhideWhenUsed/>
    <w:rsid w:val="00E40CFA"/>
    <w:rPr>
      <w:sz w:val="20"/>
      <w:szCs w:val="20"/>
    </w:rPr>
  </w:style>
  <w:style w:type="character" w:customStyle="1" w:styleId="TekstopmerkingChar">
    <w:name w:val="Tekst opmerking Char"/>
    <w:basedOn w:val="Standaardalinea-lettertype"/>
    <w:link w:val="Tekstopmerking"/>
    <w:uiPriority w:val="99"/>
    <w:semiHidden/>
    <w:rsid w:val="00E40CF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40CFA"/>
    <w:rPr>
      <w:b/>
      <w:bCs/>
    </w:rPr>
  </w:style>
  <w:style w:type="character" w:customStyle="1" w:styleId="OnderwerpvanopmerkingChar">
    <w:name w:val="Onderwerp van opmerking Char"/>
    <w:basedOn w:val="TekstopmerkingChar"/>
    <w:link w:val="Onderwerpvanopmerking"/>
    <w:uiPriority w:val="99"/>
    <w:semiHidden/>
    <w:rsid w:val="00E40CFA"/>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E40CFA"/>
    <w:pPr>
      <w:spacing w:after="0" w:line="240" w:lineRule="auto"/>
    </w:pPr>
    <w:rPr>
      <w:rFonts w:ascii="Times New Roman" w:eastAsia="Times New Roman" w:hAnsi="Times New Roman" w:cs="Times New Roman"/>
      <w:szCs w:val="24"/>
      <w:lang w:val="nl-NL" w:eastAsia="nl-NL"/>
    </w:rPr>
  </w:style>
  <w:style w:type="character" w:styleId="Onopgelostemelding">
    <w:name w:val="Unresolved Mention"/>
    <w:basedOn w:val="Standaardalinea-lettertype"/>
    <w:uiPriority w:val="99"/>
    <w:semiHidden/>
    <w:unhideWhenUsed/>
    <w:rsid w:val="00DE7903"/>
    <w:rPr>
      <w:color w:val="605E5C"/>
      <w:shd w:val="clear" w:color="auto" w:fill="E1DFDD"/>
    </w:rPr>
  </w:style>
  <w:style w:type="character" w:styleId="GevolgdeHyperlink">
    <w:name w:val="FollowedHyperlink"/>
    <w:basedOn w:val="Standaardalinea-lettertype"/>
    <w:uiPriority w:val="99"/>
    <w:semiHidden/>
    <w:unhideWhenUsed/>
    <w:rsid w:val="00CB0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7747">
      <w:bodyDiv w:val="1"/>
      <w:marLeft w:val="0"/>
      <w:marRight w:val="0"/>
      <w:marTop w:val="0"/>
      <w:marBottom w:val="0"/>
      <w:divBdr>
        <w:top w:val="none" w:sz="0" w:space="0" w:color="auto"/>
        <w:left w:val="none" w:sz="0" w:space="0" w:color="auto"/>
        <w:bottom w:val="none" w:sz="0" w:space="0" w:color="auto"/>
        <w:right w:val="none" w:sz="0" w:space="0" w:color="auto"/>
      </w:divBdr>
    </w:div>
    <w:div w:id="755129308">
      <w:bodyDiv w:val="1"/>
      <w:marLeft w:val="0"/>
      <w:marRight w:val="0"/>
      <w:marTop w:val="0"/>
      <w:marBottom w:val="0"/>
      <w:divBdr>
        <w:top w:val="none" w:sz="0" w:space="0" w:color="auto"/>
        <w:left w:val="none" w:sz="0" w:space="0" w:color="auto"/>
        <w:bottom w:val="none" w:sz="0" w:space="0" w:color="auto"/>
        <w:right w:val="none" w:sz="0" w:space="0" w:color="auto"/>
      </w:divBdr>
    </w:div>
    <w:div w:id="1443453201">
      <w:bodyDiv w:val="1"/>
      <w:marLeft w:val="0"/>
      <w:marRight w:val="0"/>
      <w:marTop w:val="0"/>
      <w:marBottom w:val="0"/>
      <w:divBdr>
        <w:top w:val="none" w:sz="0" w:space="0" w:color="auto"/>
        <w:left w:val="none" w:sz="0" w:space="0" w:color="auto"/>
        <w:bottom w:val="none" w:sz="0" w:space="0" w:color="auto"/>
        <w:right w:val="none" w:sz="0" w:space="0" w:color="auto"/>
      </w:divBdr>
    </w:div>
    <w:div w:id="17158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jn.lofvers@supplychainmedia.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pplychainmovement.com/maturity-matrix-of-european-supply-chain-start-ups-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fd4924-a7a1-4cc5-ad46-72f3d05a9299">
      <Terms xmlns="http://schemas.microsoft.com/office/infopath/2007/PartnerControls"/>
    </lcf76f155ced4ddcb4097134ff3c332f>
    <TaxCatchAll xmlns="2c54c382-eef2-4a2d-a655-e523707cc8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AB0430308AF94FBB8DD49D359B621E" ma:contentTypeVersion="18" ma:contentTypeDescription="Een nieuw document maken." ma:contentTypeScope="" ma:versionID="ed5b1d2e7ac2bdcc7e1d9e84150bc5b5">
  <xsd:schema xmlns:xsd="http://www.w3.org/2001/XMLSchema" xmlns:xs="http://www.w3.org/2001/XMLSchema" xmlns:p="http://schemas.microsoft.com/office/2006/metadata/properties" xmlns:ns2="c3fd4924-a7a1-4cc5-ad46-72f3d05a9299" xmlns:ns3="2c54c382-eef2-4a2d-a655-e523707cc82e" targetNamespace="http://schemas.microsoft.com/office/2006/metadata/properties" ma:root="true" ma:fieldsID="20cdca401358a5301cdaf8028e1a5793" ns2:_="" ns3:_="">
    <xsd:import namespace="c3fd4924-a7a1-4cc5-ad46-72f3d05a9299"/>
    <xsd:import namespace="2c54c382-eef2-4a2d-a655-e523707cc8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d4924-a7a1-4cc5-ad46-72f3d05a9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5617c26-fae3-438c-80ac-fb637bc23e6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4c382-eef2-4a2d-a655-e523707cc82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721ed1-d19d-4f5e-bba6-c2bd750b59e0}" ma:internalName="TaxCatchAll" ma:showField="CatchAllData" ma:web="2c54c382-eef2-4a2d-a655-e523707cc8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2823-23A4-4898-968A-E8A670258921}">
  <ds:schemaRefs>
    <ds:schemaRef ds:uri="http://schemas.microsoft.com/office/2006/metadata/properties"/>
    <ds:schemaRef ds:uri="http://schemas.microsoft.com/office/infopath/2007/PartnerControls"/>
    <ds:schemaRef ds:uri="c3fd4924-a7a1-4cc5-ad46-72f3d05a9299"/>
    <ds:schemaRef ds:uri="2c54c382-eef2-4a2d-a655-e523707cc82e"/>
  </ds:schemaRefs>
</ds:datastoreItem>
</file>

<file path=customXml/itemProps2.xml><?xml version="1.0" encoding="utf-8"?>
<ds:datastoreItem xmlns:ds="http://schemas.openxmlformats.org/officeDocument/2006/customXml" ds:itemID="{663D9319-7E84-42B3-87E7-A1572FA49BE2}">
  <ds:schemaRefs>
    <ds:schemaRef ds:uri="http://schemas.microsoft.com/sharepoint/v3/contenttype/forms"/>
  </ds:schemaRefs>
</ds:datastoreItem>
</file>

<file path=customXml/itemProps3.xml><?xml version="1.0" encoding="utf-8"?>
<ds:datastoreItem xmlns:ds="http://schemas.openxmlformats.org/officeDocument/2006/customXml" ds:itemID="{0F6CE3A5-E79B-49DC-A9F0-EAE0E6E05540}">
  <ds:schemaRefs>
    <ds:schemaRef ds:uri="http://schemas.openxmlformats.org/officeDocument/2006/bibliography"/>
  </ds:schemaRefs>
</ds:datastoreItem>
</file>

<file path=customXml/itemProps4.xml><?xml version="1.0" encoding="utf-8"?>
<ds:datastoreItem xmlns:ds="http://schemas.openxmlformats.org/officeDocument/2006/customXml" ds:itemID="{A0CBDEA9-0C43-4763-B601-5A87FF4F6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d4924-a7a1-4cc5-ad46-72f3d05a9299"/>
    <ds:schemaRef ds:uri="2c54c382-eef2-4a2d-a655-e523707cc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Words>
  <Characters>1788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Springer-SBM</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lofv01</dc:creator>
  <cp:lastModifiedBy>Susan Veenes</cp:lastModifiedBy>
  <cp:revision>4</cp:revision>
  <cp:lastPrinted>2020-12-17T16:28:00Z</cp:lastPrinted>
  <dcterms:created xsi:type="dcterms:W3CDTF">2025-01-08T08:57:00Z</dcterms:created>
  <dcterms:modified xsi:type="dcterms:W3CDTF">2025-01-08T09:50:00Z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0x01010005AB0430308AF94FBB8DD49D359B621E</vt:lpwstr>
  </property>
  <property fmtid="{D5CDD505-2E9C-101B-9397-08002B2CF9AE}" pid="3" name="MediaServiceImageTags">
    <vt:lpwstr/>
  </property>
</Properties>
</file>